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0" w:rsidRDefault="005D4440" w:rsidP="00C56B8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Default="005D4440" w:rsidP="00C56B8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4075" cy="7686675"/>
            <wp:effectExtent l="0" t="0" r="9525" b="9525"/>
            <wp:docPr id="2" name="Рисунок 2" descr="C:\Users\DOU310\Desktop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40" w:rsidRPr="007B2D02" w:rsidRDefault="005D4440" w:rsidP="00C56B8B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6B8B" w:rsidRPr="0024107B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 и задачи работы МБДОУ на 2014-2015</w:t>
      </w: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Цели и задачи образовательного учреждения определены на основе анализа результатов предшествующей педагогической деятельности, потребностей родителей, социума.</w:t>
      </w: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Цель: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всесторонне развитие личности ребенка с учетом его физических и психических особенностей, индивидуальных возможностей, интересов и способностей, готовности к обучению в школе.</w:t>
      </w:r>
    </w:p>
    <w:p w:rsidR="00C56B8B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Задачи:</w:t>
      </w:r>
    </w:p>
    <w:p w:rsidR="00C56B8B" w:rsidRPr="003A2E6A" w:rsidRDefault="00C56B8B" w:rsidP="00C56B8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1.Реализация требований ФГОС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организации детской деятельности, развитие игровой деятельности как ведущей деятельности детей дошкольного возраста. </w:t>
      </w:r>
    </w:p>
    <w:p w:rsidR="00C56B8B" w:rsidRPr="003A2E6A" w:rsidRDefault="00C56B8B" w:rsidP="00C56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A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A2E6A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оптимальных условий для эффективного </w:t>
      </w:r>
      <w:proofErr w:type="gramStart"/>
      <w:r w:rsidRPr="003A2E6A">
        <w:rPr>
          <w:rFonts w:ascii="Times New Roman" w:hAnsi="Times New Roman" w:cs="Times New Roman"/>
          <w:color w:val="000000"/>
          <w:sz w:val="28"/>
          <w:szCs w:val="28"/>
        </w:rPr>
        <w:t>социального-партнерства</w:t>
      </w:r>
      <w:proofErr w:type="gramEnd"/>
      <w:r w:rsidRPr="003A2E6A">
        <w:rPr>
          <w:rFonts w:ascii="Times New Roman" w:hAnsi="Times New Roman" w:cs="Times New Roman"/>
          <w:color w:val="000000"/>
          <w:sz w:val="28"/>
          <w:szCs w:val="28"/>
        </w:rPr>
        <w:t xml:space="preserve"> с семьей с целью обеспечения психолого-педагогической поддержки и повышения компетентности родителей в вопросах развития и образования, охраны и укрепления здоровья детей. </w:t>
      </w:r>
    </w:p>
    <w:p w:rsidR="00C56B8B" w:rsidRPr="008338AE" w:rsidRDefault="00C56B8B" w:rsidP="00C56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A2E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3A2E6A">
        <w:rPr>
          <w:color w:val="000000"/>
          <w:szCs w:val="28"/>
        </w:rPr>
        <w:t> </w:t>
      </w:r>
      <w:r w:rsidRPr="003A2E6A">
        <w:rPr>
          <w:rFonts w:ascii="Times New Roman" w:hAnsi="Times New Roman" w:cs="Times New Roman"/>
          <w:color w:val="000000"/>
          <w:sz w:val="28"/>
          <w:szCs w:val="28"/>
        </w:rPr>
        <w:t>Повышение уровня физической подготовленности и снижение  </w:t>
      </w:r>
      <w:r w:rsidRPr="003A2E6A">
        <w:rPr>
          <w:color w:val="000000"/>
          <w:szCs w:val="28"/>
        </w:rPr>
        <w:t> </w:t>
      </w:r>
      <w:r w:rsidRPr="003A2E6A">
        <w:rPr>
          <w:rFonts w:ascii="Times New Roman" w:hAnsi="Times New Roman" w:cs="Times New Roman"/>
          <w:color w:val="000000"/>
          <w:sz w:val="28"/>
          <w:szCs w:val="28"/>
        </w:rPr>
        <w:t>заболеваемости детей через создание оптимального двигательного режима и обогащение спектра оздоровительных и закаливающих мероприятий.</w:t>
      </w:r>
      <w:r w:rsidRPr="003A2E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Для решения поставленных задач в МБДОУ проводилась систематическая и планомерная работа.</w:t>
      </w: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 вступлением в силу федерального 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A52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образовании в Российской Федерации»  </w:t>
      </w:r>
      <w:r w:rsidRPr="00A52BD3"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  <w:t xml:space="preserve">и 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утверждением  федерального государственного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стандарта  дошкольного образования первой задачей годового плана является: </w:t>
      </w:r>
      <w:r w:rsidRPr="008338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требований ФГОС к организации детской деятельности, развитие игровой деятельности как ведущей деятельности детей дошкольного возраста.</w:t>
      </w:r>
      <w:r w:rsidRPr="003A2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решения поставленной задачи в течение года проводились следующие мероприятия:</w:t>
      </w:r>
    </w:p>
    <w:p w:rsidR="00C56B8B" w:rsidRPr="00A52BD3" w:rsidRDefault="00C56B8B" w:rsidP="00C56B8B">
      <w:pPr>
        <w:numPr>
          <w:ilvl w:val="0"/>
          <w:numId w:val="8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включение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годовой план работы ДОУ на 2014 – 2015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proofErr w:type="gramEnd"/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постоянно действующий теоретический семинар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Игровая деятельность дошкольников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C56B8B" w:rsidRPr="00A52BD3" w:rsidRDefault="00C56B8B" w:rsidP="00C56B8B">
      <w:pPr>
        <w:numPr>
          <w:ilvl w:val="0"/>
          <w:numId w:val="7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педагогов МБДОУ на курсах повышения квалификации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теме «Игра как ведущий вид деятельности дошкольников»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56B8B" w:rsidRPr="00A52BD3" w:rsidRDefault="00C56B8B" w:rsidP="00C56B8B">
      <w:pPr>
        <w:numPr>
          <w:ilvl w:val="0"/>
          <w:numId w:val="7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районных методических объединениях;</w:t>
      </w:r>
    </w:p>
    <w:p w:rsidR="00C56B8B" w:rsidRPr="00A52BD3" w:rsidRDefault="00C56B8B" w:rsidP="00C56B8B">
      <w:pPr>
        <w:numPr>
          <w:ilvl w:val="0"/>
          <w:numId w:val="7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педагогов в различных научно-практических конференциях и семинарах;</w:t>
      </w:r>
    </w:p>
    <w:p w:rsidR="00C56B8B" w:rsidRPr="00A52BD3" w:rsidRDefault="00C56B8B" w:rsidP="00C56B8B">
      <w:pPr>
        <w:numPr>
          <w:ilvl w:val="0"/>
          <w:numId w:val="7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родительских собраний и консультаций с родителями 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теме: «Ведущий вид деятельности дошкольников игра»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56B8B" w:rsidRDefault="00C56B8B" w:rsidP="00C56B8B">
      <w:pPr>
        <w:numPr>
          <w:ilvl w:val="0"/>
          <w:numId w:val="7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ние семинаров и консультаций для педагогов;</w:t>
      </w:r>
    </w:p>
    <w:p w:rsidR="00C56B8B" w:rsidRDefault="00C56B8B" w:rsidP="00C56B8B">
      <w:pPr>
        <w:numPr>
          <w:ilvl w:val="0"/>
          <w:numId w:val="7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Выставки детского творчества «Моя любимая игрушка», «Мы с приятелем вдвоем замечательно живем»</w:t>
      </w:r>
    </w:p>
    <w:p w:rsidR="00C56B8B" w:rsidRPr="00651C83" w:rsidRDefault="00C56B8B" w:rsidP="00C56B8B">
      <w:pPr>
        <w:numPr>
          <w:ilvl w:val="0"/>
          <w:numId w:val="7"/>
        </w:num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оригинальных плакатов  «Мы играем - не скучаем!</w:t>
      </w:r>
    </w:p>
    <w:p w:rsidR="00C56B8B" w:rsidRPr="003A2E6A" w:rsidRDefault="00C56B8B" w:rsidP="00C56B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задача годового плана 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2E6A">
        <w:rPr>
          <w:rFonts w:ascii="Times New Roman" w:hAnsi="Times New Roman" w:cs="Times New Roman"/>
          <w:color w:val="000000"/>
          <w:sz w:val="28"/>
          <w:szCs w:val="28"/>
        </w:rPr>
        <w:t xml:space="preserve">оздание оптимальных условий для эффективного </w:t>
      </w:r>
      <w:proofErr w:type="gramStart"/>
      <w:r w:rsidRPr="003A2E6A">
        <w:rPr>
          <w:rFonts w:ascii="Times New Roman" w:hAnsi="Times New Roman" w:cs="Times New Roman"/>
          <w:color w:val="000000"/>
          <w:sz w:val="28"/>
          <w:szCs w:val="28"/>
        </w:rPr>
        <w:t>социального-партнерства</w:t>
      </w:r>
      <w:proofErr w:type="gramEnd"/>
      <w:r w:rsidRPr="003A2E6A">
        <w:rPr>
          <w:rFonts w:ascii="Times New Roman" w:hAnsi="Times New Roman" w:cs="Times New Roman"/>
          <w:color w:val="000000"/>
          <w:sz w:val="28"/>
          <w:szCs w:val="28"/>
        </w:rPr>
        <w:t xml:space="preserve"> с семьей с целью обеспечения </w:t>
      </w:r>
      <w:r w:rsidRPr="003A2E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психолого-педагогической поддержки и повышения компетентности родителей в вопросах развития и образования, охраны и укрепления здоровья детей. </w:t>
      </w: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учебного года</w:t>
      </w: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были проведены следующие мероприятия:</w:t>
      </w:r>
    </w:p>
    <w:p w:rsidR="00C56B8B" w:rsidRDefault="00C56B8B" w:rsidP="00C56B8B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C8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Семинар для воспитателей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Социальное партнерство с семьей - эффективность</w:t>
      </w:r>
    </w:p>
    <w:p w:rsidR="00C56B8B" w:rsidRPr="00651C83" w:rsidRDefault="00C56B8B" w:rsidP="00C56B8B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1C8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Консультация «Возрастные и психологические особенности детей дошкольного возраста»;</w:t>
      </w:r>
    </w:p>
    <w:p w:rsidR="00C56B8B" w:rsidRPr="00A52BD3" w:rsidRDefault="00C56B8B" w:rsidP="00C56B8B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Анкетирование родителей  «Реализации инклюзивного образования в  ДОУ»;</w:t>
      </w:r>
    </w:p>
    <w:p w:rsidR="00C56B8B" w:rsidRPr="00A52BD3" w:rsidRDefault="00C56B8B" w:rsidP="00C56B8B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«День доброты», праздник для детей МБДОУ;</w:t>
      </w:r>
    </w:p>
    <w:p w:rsidR="00C56B8B" w:rsidRPr="00A52BD3" w:rsidRDefault="00C56B8B" w:rsidP="00C56B8B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«Ты и Я, мы с тобой друзья» выставка детских рисунков.  </w:t>
      </w:r>
    </w:p>
    <w:p w:rsidR="00C56B8B" w:rsidRPr="00A52BD3" w:rsidRDefault="00C56B8B" w:rsidP="00C56B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 педагоги МБДОУ прошли обучение  на семинаре «Создание предметно-развивающей среды для коррекционной работы в ДОУ с использованием современного оборудования», краткосрочное </w:t>
      </w:r>
      <w:proofErr w:type="gramStart"/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по теме</w:t>
      </w:r>
      <w:proofErr w:type="gramEnd"/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: «Психолого-медико-педагогическое сопровождение особого ребенка».</w:t>
      </w: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проблематики 2013-2014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выведена задача нынешнего учебного периода - </w:t>
      </w:r>
      <w:r w:rsidRPr="00A52B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создать условия для развития инновационной деятельности, через организацию опытно-экспериментальных экологических площадок.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Для решения поставленной задачи в течение года проводились следующие мероприятия: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создана творческая группа  по созданию опытно-экспериментальных экологических площадок;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  конкурс «Лучший экологический проект»;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совместно с родителями создана стенгазета «Природа вокруг нас»;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сайте МБДОУ создана экологическая рубрика;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проведена </w:t>
      </w:r>
      <w:proofErr w:type="spellStart"/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внутрисадиковская</w:t>
      </w:r>
      <w:proofErr w:type="spellEnd"/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выставка «Рекорды природы»;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 конкурс городов из песка, пластилина, глины;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создана экологическая библиотека в подготовительной группе;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старшей и подготовительной группах организованы  экспериментальные мини-лаборатории;</w:t>
      </w:r>
    </w:p>
    <w:p w:rsidR="00C56B8B" w:rsidRPr="00A52BD3" w:rsidRDefault="00C56B8B" w:rsidP="00C56B8B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организована ярмарка родительских идей «Экологический калейдоскоп».</w:t>
      </w:r>
    </w:p>
    <w:p w:rsidR="00C56B8B" w:rsidRPr="00A52BD3" w:rsidRDefault="00C56B8B" w:rsidP="00C56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Помимо запланированных мероприятий дошкольное учреждение принимало участие в городском 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 детских творческих коллективов и исполнителей «Чижик-пыжик» посвященному заповеднику «Столбы», а так же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краевой экологической акции «Зеленый обмен».</w:t>
      </w:r>
    </w:p>
    <w:p w:rsidR="00C56B8B" w:rsidRPr="00A52BD3" w:rsidRDefault="00C56B8B" w:rsidP="00C56B8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 сегодняшний день каждый воспитатель работает над проектом «Лучший участок детского сада», целью которого является создание условий для экологического воспитания и физкультурно-оздоровительной работы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период.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учебного года педагоги посещали курсы повышения квалификации по организации образовательного процесса в условиях введения ФГОС. 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решения поставленных задач выяснилось, что часть педагогов ДОУ не готовы к изменениям и занимают пассивную позицию. Недостаточна профессиональная компетентность педагогов в вопросах ФГОС; 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и проведенные мероприятия позволили сформировать  представление педагогов о ФГОС и повысить профессиональную компетентность в этом направлении.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Диагностические данные по возрастным группам 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выводы об уровне развития воспитанников.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познавательное развитие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4%</w:t>
            </w:r>
          </w:p>
        </w:tc>
      </w:tr>
    </w:tbl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Старшая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</w:tr>
    </w:tbl>
    <w:p w:rsidR="00C56B8B" w:rsidRPr="00A52BD3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показал достаточный уровень освоения детьми данного направления, динамика развития наблюдается положительная, во  всех возрастных группах.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речевое развитие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4%</w:t>
            </w:r>
          </w:p>
        </w:tc>
      </w:tr>
    </w:tbl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Старшая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</w:tr>
    </w:tbl>
    <w:p w:rsidR="00C56B8B" w:rsidRDefault="00C56B8B" w:rsidP="00C56B8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56B8B" w:rsidRPr="00A52BD3" w:rsidRDefault="00C56B8B" w:rsidP="00C56B8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Динамика развития положительная, к концу года низкий уровень составил не более 5 %, значительно увеличились показатели среднего и высокого уровня (высокий на 38%, средний на 9,6%).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 социально-коммуникативное развитие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</w:tr>
    </w:tbl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Старшая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35%</w:t>
            </w:r>
          </w:p>
        </w:tc>
      </w:tr>
    </w:tbl>
    <w:p w:rsidR="00C56B8B" w:rsidRPr="00A52BD3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Положительная динамика </w:t>
      </w:r>
      <w:proofErr w:type="gramStart"/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наблюдается во всех возрастных группах средний процент прироста составил</w:t>
      </w:r>
      <w:proofErr w:type="gramEnd"/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: высокий 14%, средний на 16%, низкий уменьшился на 34%.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художественно-эстетическое развитие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14%</w:t>
            </w:r>
          </w:p>
        </w:tc>
      </w:tr>
    </w:tbl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Старшая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14%</w:t>
            </w:r>
          </w:p>
        </w:tc>
      </w:tr>
    </w:tbl>
    <w:p w:rsidR="00C56B8B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Динамика развития у детей положительная, процентный прирост высокого уровня увеличился на 16%, средний на 18%, низкий уменьшился на 24%.</w:t>
      </w:r>
    </w:p>
    <w:p w:rsidR="00C56B8B" w:rsidRPr="00A52BD3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физическое развитие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Средняя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Старшая возрастная группа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Уровни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Начало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</w:tr>
      <w:tr w:rsidR="00C56B8B" w:rsidRPr="00A52BD3" w:rsidTr="00EC3CE4"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Конец года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74%</w:t>
            </w:r>
          </w:p>
        </w:tc>
        <w:tc>
          <w:tcPr>
            <w:tcW w:w="1914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 прироста на конец года составил, высокий уровень 4%, средний 14 %,  низкий уровень отсутствует.</w:t>
      </w:r>
    </w:p>
    <w:p w:rsidR="00C56B8B" w:rsidRPr="00A52BD3" w:rsidRDefault="00C56B8B" w:rsidP="00C56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целом наметились положительные тенденции по всем направлениям развития детей дошкольного возраста. Особенно стоит отметить направление физическое развитие и речевое развитие.</w:t>
      </w:r>
    </w:p>
    <w:p w:rsidR="00C56B8B" w:rsidRPr="00A52BD3" w:rsidRDefault="00C56B8B" w:rsidP="00C56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положительные тенденции по физическому состоянию воспитанников связаны с тем, что коллектив педагогов большое внимание уделяет  работе в данном направлении, в системе проводится: утренняя гимнастика, ООД по физической культуре, воспитатели  играют с детьми в подвижные игры и правильно организуют их двигательную деятельность в группе и на прогулке, большое внимание уделяют индивидуальной работе с воспитанниками.</w:t>
      </w:r>
      <w:proofErr w:type="gramEnd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работа педагогического коллектива по благоустройству детских площадок делают прогулки не только полезными, но увлекательными для детей. Наряду с этим </w:t>
      </w:r>
      <w:proofErr w:type="gramStart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активная работа с родителями достаточно внимания уделялось</w:t>
      </w:r>
      <w:proofErr w:type="gramEnd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нетрадиционным формам общения педагогов и родителей, что позволило привлечь внимание родителей к данной проблеме и объединить усилия.</w:t>
      </w:r>
    </w:p>
    <w:p w:rsidR="00C56B8B" w:rsidRPr="00A52BD3" w:rsidRDefault="00C56B8B" w:rsidP="00C56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прошлым годом показатели по речевому направлению развития увеличились в среднем на 9%. </w:t>
      </w: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ООД с детьми, воспитателями используется метод поисковых проблемных ситуаций,  предлагается много словесных игр, детям предлагается сочинить сказку, рассказ, стихотворение, придумать свою загадку. Систематически проводится артикуляционная и пальчиковая гимнастика. Значительно пополнилась предметно-развивающая среда групп: в течение года был пополнен и обновлен наглядно-дидактический материал, методическая и художественная литература.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>Мониторинг достижения детьми планируемых итоговых результатов освоения Программы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2"/>
        <w:gridCol w:w="2349"/>
        <w:gridCol w:w="2348"/>
        <w:gridCol w:w="2342"/>
      </w:tblGrid>
      <w:tr w:rsidR="00C56B8B" w:rsidRPr="00A52BD3" w:rsidTr="00EC3CE4">
        <w:trPr>
          <w:trHeight w:val="70"/>
        </w:trPr>
        <w:tc>
          <w:tcPr>
            <w:tcW w:w="2392" w:type="dxa"/>
            <w:vMerge w:val="restart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Интегративные </w:t>
            </w: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качества</w:t>
            </w:r>
          </w:p>
        </w:tc>
        <w:tc>
          <w:tcPr>
            <w:tcW w:w="7179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развития интегративных качеств</w:t>
            </w:r>
          </w:p>
        </w:tc>
      </w:tr>
      <w:tr w:rsidR="00C56B8B" w:rsidRPr="00A52BD3" w:rsidTr="00EC3CE4">
        <w:tc>
          <w:tcPr>
            <w:tcW w:w="2392" w:type="dxa"/>
            <w:vMerge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школьников 48</w:t>
            </w:r>
          </w:p>
        </w:tc>
      </w:tr>
      <w:tr w:rsidR="00C56B8B" w:rsidRPr="00A52BD3" w:rsidTr="00EC3CE4">
        <w:tc>
          <w:tcPr>
            <w:tcW w:w="2392" w:type="dxa"/>
            <w:vMerge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79" w:type="dxa"/>
            <w:gridSpan w:val="3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детей %</w:t>
            </w:r>
          </w:p>
        </w:tc>
      </w:tr>
      <w:tr w:rsidR="00C56B8B" w:rsidRPr="00A52BD3" w:rsidTr="00EC3CE4">
        <w:tc>
          <w:tcPr>
            <w:tcW w:w="2392" w:type="dxa"/>
            <w:vMerge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Низкий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Физически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развитый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2%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Любознательность, активность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4%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Эмоциональность, отзывчивость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12%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Овладение средствами общения и способами взаимодействия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6%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Способность управлять своим поведением и планировать действия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10%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Способность решать интеллектуальные и личностные задачи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8%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Представления о себе, семье, обществе, государстве, мире и природе</w:t>
            </w: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6%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Овладение предпосылками учебной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40%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48%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12%</w:t>
            </w:r>
          </w:p>
        </w:tc>
      </w:tr>
    </w:tbl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данного мониторинга детского развития, подтверждают эффективность организации педагогической деятельности в ДОУ. </w:t>
      </w:r>
    </w:p>
    <w:p w:rsidR="00C56B8B" w:rsidRPr="00A52BD3" w:rsidRDefault="00C56B8B" w:rsidP="00C56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Готовность к обучению к школе</w:t>
      </w:r>
    </w:p>
    <w:p w:rsidR="00C56B8B" w:rsidRPr="00A52BD3" w:rsidRDefault="00C56B8B" w:rsidP="00C56B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6B8B" w:rsidRPr="00A52BD3" w:rsidRDefault="00C56B8B" w:rsidP="00C56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39FA8A5D" wp14:editId="5B9ADBF6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6B8B" w:rsidRPr="00A52BD3" w:rsidRDefault="00C56B8B" w:rsidP="00C56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Сравнительные данные об уровне заболеваемости воспитанников.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Pr="00A52BD3" w:rsidRDefault="00C56B8B" w:rsidP="00C56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Каждый год ставятся задачи по оздоровлению детей, воспитанию у них потребности заботиться о своем здоровье. В начале каждого учебного года  педагогами и медиками МБДОУ проводится обследование физического развития воспитанников. 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Списочный состав  воспитанников - 165 человек. Из них: 30 детей – </w:t>
      </w:r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группа здоровья; 125 детей  имеют </w:t>
      </w:r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группу здоровья;  10 детей – </w:t>
      </w:r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группу здоровья - это дети,  имеющие хронические заболевания. Согласно, медицинского диагноза дети разделены на физкультурные группы:</w:t>
      </w:r>
    </w:p>
    <w:p w:rsidR="00C56B8B" w:rsidRPr="00A52BD3" w:rsidRDefault="00C56B8B" w:rsidP="00C56B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основная</w:t>
      </w:r>
      <w:proofErr w:type="spellEnd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–1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50 детей</w:t>
      </w:r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56B8B" w:rsidRPr="00A52BD3" w:rsidRDefault="00C56B8B" w:rsidP="00C56B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подготовительная</w:t>
      </w:r>
      <w:proofErr w:type="spellEnd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–1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5детей</w:t>
      </w:r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56B8B" w:rsidRPr="00A52BD3" w:rsidRDefault="00C56B8B" w:rsidP="00C56B8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proofErr w:type="gramEnd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группы</w:t>
      </w:r>
      <w:proofErr w:type="spellEnd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нет</w:t>
      </w:r>
      <w:proofErr w:type="spellEnd"/>
      <w:r w:rsidRPr="00A52B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56B8B" w:rsidRPr="00A52BD3" w:rsidRDefault="00C56B8B" w:rsidP="00C56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Медико-педагогический коллектив МБДОУ уделяет должное внимание закаливающим процедурам, которые проходят для детей, которые проходят  для детей всех трех групп здоровья</w:t>
      </w:r>
      <w:proofErr w:type="gramStart"/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,</w:t>
      </w:r>
      <w:proofErr w:type="gramEnd"/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 это щадящие методы закаливания: игровая оздоровительная гимнастика после дневного сна, включая упражнения на профилактику плоскостопия и нарушения осанки,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контрастные воздушные ванны. Применение </w:t>
      </w:r>
      <w:proofErr w:type="spellStart"/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здоровьесберегающих</w:t>
      </w:r>
      <w:proofErr w:type="spellEnd"/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технологий позволяют педагогическому коллективу удерживать положительную динамику состояния здоровья детей. В ДОУ применяется «Система проведения физкультурного занятия», в которую входят: вводная часть, ОРУ, ОВД, игра, веселый тренинг, дыхательная гимнастика, самомассаж, ходьба по каменистой дорожке.</w:t>
      </w:r>
    </w:p>
    <w:p w:rsidR="00C56B8B" w:rsidRPr="00A52BD3" w:rsidRDefault="00C56B8B" w:rsidP="00C56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Осуществлялась систематическая работа по сохранению и укреплению здоровья детей через систему мероприятий по физическому воспитанию, применение </w:t>
      </w:r>
      <w:proofErr w:type="spellStart"/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здоровьесберегающих</w:t>
      </w:r>
      <w:proofErr w:type="spellEnd"/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технологий, формирование потребности к здоровому образу жизни.</w:t>
      </w:r>
    </w:p>
    <w:p w:rsidR="00C56B8B" w:rsidRPr="00A52BD3" w:rsidRDefault="00C56B8B" w:rsidP="00C56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Анализируя состояние здоровья детей, было отмечено, что при поступлении в МБДОУ имеют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II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III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группу здоровья. Большинство детей имеют 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II</w:t>
      </w:r>
      <w:r w:rsidRPr="00A52BD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группу здоровья.</w:t>
      </w:r>
    </w:p>
    <w:p w:rsidR="00C56B8B" w:rsidRPr="00A52BD3" w:rsidRDefault="00C56B8B" w:rsidP="00C56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и посещаемости детьми ДОУ</w:t>
      </w:r>
    </w:p>
    <w:p w:rsidR="00C56B8B" w:rsidRPr="00A52BD3" w:rsidRDefault="00C56B8B" w:rsidP="00C56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054"/>
        <w:gridCol w:w="2019"/>
      </w:tblGrid>
      <w:tr w:rsidR="00C56B8B" w:rsidRPr="00A52BD3" w:rsidTr="00EC3C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2013-2014г. г.</w:t>
            </w:r>
          </w:p>
        </w:tc>
      </w:tr>
      <w:tr w:rsidR="00C56B8B" w:rsidRPr="00A52BD3" w:rsidTr="00EC3C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keepNext/>
              <w:keepLines/>
              <w:spacing w:after="0" w:line="240" w:lineRule="auto"/>
              <w:outlineLvl w:val="3"/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</w:pPr>
            <w:r w:rsidRPr="00A52BD3">
              <w:rPr>
                <w:rFonts w:ascii="Cambria" w:eastAsia="Times New Roman" w:hAnsi="Cambria" w:cs="Times New Roman"/>
                <w:bCs/>
                <w:iCs/>
                <w:sz w:val="24"/>
                <w:szCs w:val="24"/>
                <w:lang w:eastAsia="ru-RU"/>
              </w:rPr>
              <w:t>Списочный состав</w:t>
            </w:r>
          </w:p>
          <w:p w:rsidR="00C56B8B" w:rsidRPr="00A52BD3" w:rsidRDefault="00C56B8B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56B8B" w:rsidRPr="00A52BD3" w:rsidTr="00EC3C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по болезни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</w:tr>
      <w:tr w:rsidR="00C56B8B" w:rsidRPr="00A52BD3" w:rsidTr="00EC3C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C56B8B" w:rsidRPr="00A52BD3" w:rsidTr="00EC3C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C56B8B" w:rsidRPr="00A52BD3" w:rsidTr="00EC3C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на одного ребенка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C56B8B" w:rsidRPr="00A52BD3" w:rsidTr="00EC3C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B" w:rsidRPr="00A52BD3" w:rsidRDefault="00C56B8B" w:rsidP="00EC3CE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56B8B" w:rsidRPr="00A52BD3" w:rsidRDefault="00C56B8B" w:rsidP="00C56B8B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прежнему, одним из наиболее частых заболеваний среди детей нашего МБДОУ являются вирусные инфекции разного типа (ОРЗ, ОРВИ). Не смотря на проведение закаливающих процедур, проблема с вирусными заболеваниями не разрешена. Такая ситуация продиктована климатическим расположением микрорайона Академгородок, об этом свидетельствуют исследования врачей больницы Красноярского Центра СО РАН.</w:t>
      </w:r>
    </w:p>
    <w:p w:rsidR="00C56B8B" w:rsidRPr="00A52BD3" w:rsidRDefault="00C56B8B" w:rsidP="00C56B8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Несмотря, на положительную динамику на следующий учебный год необходимо улучшить качество физкультурно-оздоровительной работы (упорядочение режима дня, проведение образовательной деятельности по физическому развитию на свежем воздухе);</w:t>
      </w:r>
    </w:p>
    <w:p w:rsidR="00C56B8B" w:rsidRPr="00A52BD3" w:rsidRDefault="00C56B8B" w:rsidP="00C56B8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просветительскую работу по охране и укреплению здоровья с родителями воспитанников.</w:t>
      </w:r>
    </w:p>
    <w:p w:rsidR="00C56B8B" w:rsidRDefault="00C56B8B" w:rsidP="00C56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и педагоги активно участвовали в мероприятиях разного уровня</w:t>
      </w:r>
    </w:p>
    <w:p w:rsidR="00C56B8B" w:rsidRPr="00A52BD3" w:rsidRDefault="00C56B8B" w:rsidP="00C5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 для мамы ЗАО «Издательский дом «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правда»» 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C56B8B" w:rsidRPr="00A52BD3" w:rsidTr="00EC3CE4">
        <w:tc>
          <w:tcPr>
            <w:tcW w:w="9571" w:type="dxa"/>
            <w:gridSpan w:val="2"/>
          </w:tcPr>
          <w:p w:rsidR="00C56B8B" w:rsidRPr="00A52BD3" w:rsidRDefault="00C56B8B" w:rsidP="00EC3CE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Районный уровень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Шашечный турнир на призы деда Мороза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«Красноярские игры Дедов Морозов»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«Ярмарочная карусель. Выставка цветов и даров природы»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Благодарственное письмо за активное участие в организации и проведении районного фестиваля 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«Подвижные игры»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жемчужина»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1.Почетная грамота в номинации «Лучшая программка к спектаклю»;</w:t>
            </w: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Благодарственное письмо муз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 за вдохновенное служение театру и творческий подход в проведении районного фестиваля;</w:t>
            </w: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3.Почетная грамота в номинации «Лучшая роль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плана».</w:t>
            </w: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</w:t>
            </w:r>
            <w:proofErr w:type="spell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-обучающая игра среди воспитанников ДОУ «Школа светофорных наук-2013»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детского исполнительного творчества «Весенняя капель»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чтецов «Посвящение спорту»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творчества</w:t>
            </w: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«Подснежник 2014»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 за участие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КНЦ СОРАН «Лучшая новогодняя игрушка»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C56B8B" w:rsidRPr="00A52BD3" w:rsidTr="00EC3CE4">
        <w:tc>
          <w:tcPr>
            <w:tcW w:w="9571" w:type="dxa"/>
            <w:gridSpan w:val="2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уровень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городской фестиваль детских творческих коллективов и исполнителей «Чижик-пыжик»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в рамках социальной компании ГИБДД «Безопасный путь»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городском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образовательном форуме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1.Семинар «ФГОС дошкольного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образования: современная программа - ориентация на ребенка»</w:t>
            </w:r>
          </w:p>
          <w:p w:rsidR="00C56B8B" w:rsidRPr="00A52BD3" w:rsidRDefault="00C56B8B" w:rsidP="00EC3CE4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Семинар «Ранее выявление семейного неблагополучия»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семинар «Реализация ФГОС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учебно-методических пособий издательства «Просвещение».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B8B" w:rsidRPr="00A52BD3" w:rsidRDefault="00C56B8B" w:rsidP="00EC3CE4">
            <w:pPr>
              <w:tabs>
                <w:tab w:val="left" w:pos="16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Слушатели</w:t>
            </w:r>
          </w:p>
        </w:tc>
      </w:tr>
      <w:tr w:rsidR="00C56B8B" w:rsidRPr="00A52BD3" w:rsidTr="00EC3CE4">
        <w:tc>
          <w:tcPr>
            <w:tcW w:w="9571" w:type="dxa"/>
            <w:gridSpan w:val="2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 научно-практическая конференция по проблемам дошкольного образования «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век: новый взгляд на образование дошкольников»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Межрегиональный</w:t>
            </w:r>
            <w:proofErr w:type="spell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турнир</w:t>
            </w:r>
            <w:proofErr w:type="spell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способностей</w:t>
            </w:r>
            <w:proofErr w:type="spell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«Росток».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Грамоты за участие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КРОМЭО ресурсосберегающая программа «Зеленый кошелёк»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активное участие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КРОМЭО экологическая акция «Зеленый обмен»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активное участие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«Создание предметно-развивающей среды для коррекционной работы в ДОУ с использованием современного оборудования»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C56B8B" w:rsidRPr="00A52BD3" w:rsidTr="00EC3CE4">
        <w:tc>
          <w:tcPr>
            <w:tcW w:w="9571" w:type="dxa"/>
            <w:gridSpan w:val="2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уровень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Всероссийская научно-методическая конференция «Современная дидактика и качество образования: возможности дидактики Я.А. Коменского и вызовы 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C56B8B" w:rsidRPr="00A52BD3" w:rsidTr="00EC3CE4">
        <w:tc>
          <w:tcPr>
            <w:tcW w:w="4785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</w:t>
            </w: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Всероссийская научно-практическая конференция «Психолого-медико-педагогическое сопровождение особого ребенка» </w:t>
            </w:r>
          </w:p>
        </w:tc>
        <w:tc>
          <w:tcPr>
            <w:tcW w:w="4786" w:type="dxa"/>
          </w:tcPr>
          <w:p w:rsidR="00C56B8B" w:rsidRPr="00A52BD3" w:rsidRDefault="00C56B8B" w:rsidP="00EC3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учебного года на базе МБДОУ проходили районные методические объединения музыкальных руководителей.</w:t>
      </w: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Данные о повышении квалификации сотрудников МБДОУ </w:t>
      </w: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2014-2015</w:t>
      </w: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1134"/>
        <w:gridCol w:w="850"/>
        <w:gridCol w:w="992"/>
        <w:gridCol w:w="993"/>
      </w:tblGrid>
      <w:tr w:rsidR="00C56B8B" w:rsidRPr="00A52BD3" w:rsidTr="00EC3CE4">
        <w:tc>
          <w:tcPr>
            <w:tcW w:w="2235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2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</w:p>
        </w:tc>
        <w:tc>
          <w:tcPr>
            <w:tcW w:w="850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</w:t>
            </w:r>
          </w:p>
        </w:tc>
        <w:tc>
          <w:tcPr>
            <w:tcW w:w="992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</w:p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</w:p>
        </w:tc>
      </w:tr>
      <w:tr w:rsidR="00C56B8B" w:rsidRPr="00A52BD3" w:rsidTr="00EC3CE4">
        <w:tc>
          <w:tcPr>
            <w:tcW w:w="2235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образовательной деятельности в контексте ФГОС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КГАО ДПО (ПК)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24.02.2014</w:t>
            </w:r>
          </w:p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05.03.</w:t>
            </w:r>
          </w:p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134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2235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основной образовательной программы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ФГОС</w:t>
            </w:r>
          </w:p>
        </w:tc>
        <w:tc>
          <w:tcPr>
            <w:tcW w:w="184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 им. В.П. Астафьева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14.10.2013. по 24.10.2013</w:t>
            </w:r>
          </w:p>
        </w:tc>
        <w:tc>
          <w:tcPr>
            <w:tcW w:w="1134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2235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предметно-развивающей среды для коррекционной работы в ДОУ с использованием современного оборудования</w:t>
            </w:r>
          </w:p>
        </w:tc>
        <w:tc>
          <w:tcPr>
            <w:tcW w:w="184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КГАО ДПО (ПК)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18.03.2014</w:t>
            </w:r>
          </w:p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19.03.2014г.</w:t>
            </w:r>
          </w:p>
        </w:tc>
        <w:tc>
          <w:tcPr>
            <w:tcW w:w="1134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2235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Психолого-медико-педагогическое сопровождение особого ребенка</w:t>
            </w:r>
          </w:p>
        </w:tc>
        <w:tc>
          <w:tcPr>
            <w:tcW w:w="184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 им. В.П. Астафьева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25.02.2014 по 26.02.2014</w:t>
            </w:r>
          </w:p>
        </w:tc>
        <w:tc>
          <w:tcPr>
            <w:tcW w:w="1134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2235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образовательной деятельности в контексте ФГОС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(Изобразительная деятельность)</w:t>
            </w:r>
          </w:p>
        </w:tc>
        <w:tc>
          <w:tcPr>
            <w:tcW w:w="184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КГАО ДПО (ПК)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13.06.2013 по 22.06.2013</w:t>
            </w:r>
          </w:p>
        </w:tc>
        <w:tc>
          <w:tcPr>
            <w:tcW w:w="1134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2235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образовательный менеджмент в дошкольном образовательном  учреждении</w:t>
            </w:r>
          </w:p>
        </w:tc>
        <w:tc>
          <w:tcPr>
            <w:tcW w:w="184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КГАО ДПО (ПК)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09.09.2013 по 18.09.2013.</w:t>
            </w:r>
          </w:p>
        </w:tc>
        <w:tc>
          <w:tcPr>
            <w:tcW w:w="1134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56B8B" w:rsidRPr="00A52BD3" w:rsidRDefault="00C56B8B" w:rsidP="00EC3CE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B8B" w:rsidRPr="00A52BD3" w:rsidRDefault="00C56B8B" w:rsidP="00C56B8B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Аттестационные мероприятия содействовали </w:t>
      </w:r>
    </w:p>
    <w:p w:rsidR="00C56B8B" w:rsidRPr="00A52BD3" w:rsidRDefault="00C56B8B" w:rsidP="00C56B8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профессиональному росту педагогов</w:t>
      </w:r>
    </w:p>
    <w:p w:rsidR="00C56B8B" w:rsidRPr="00A52BD3" w:rsidRDefault="00C56B8B" w:rsidP="00C56B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B8B" w:rsidRPr="00A52BD3" w:rsidTr="00EC3CE4">
        <w:tc>
          <w:tcPr>
            <w:tcW w:w="2392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6B8B" w:rsidRPr="00A52BD3" w:rsidRDefault="00C56B8B" w:rsidP="00EC3CE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человек</w:t>
            </w:r>
          </w:p>
        </w:tc>
      </w:tr>
    </w:tbl>
    <w:p w:rsidR="00C56B8B" w:rsidRPr="00A52BD3" w:rsidRDefault="00C56B8B" w:rsidP="00C56B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МБДОУ</w:t>
      </w:r>
    </w:p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выполнены следующие мероприятия и работы:</w:t>
      </w:r>
    </w:p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безопасности: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огнезащитной обработки деревянных конструкций.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 10 штук огнетушителей.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перезарядки огнетушителей (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15 шт.).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договора на техническое обслуживание автоматической пожарной сигнализации.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договора на техническое обслуживание эвакуационного освещения в МБДОУ.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противопожарного инструктажа сотрудников МБДОУ с практической тренировкой по действиям персонала в условиях срабатывания пожарной сигнализации и возгорания (2 плановых мероприятии, 1 внеплановое).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эвакуация (осень-весна). </w:t>
      </w:r>
    </w:p>
    <w:p w:rsidR="00C56B8B" w:rsidRPr="00A52BD3" w:rsidRDefault="00C56B8B" w:rsidP="00C56B8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учебной подготовки </w:t>
      </w:r>
      <w:proofErr w:type="gramStart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тепло хозяйство и энергохозяйство.</w:t>
      </w:r>
    </w:p>
    <w:p w:rsidR="00C56B8B" w:rsidRPr="00A52BD3" w:rsidRDefault="00C56B8B" w:rsidP="00C56B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санитарной безопасности:</w:t>
      </w:r>
    </w:p>
    <w:p w:rsidR="00C56B8B" w:rsidRPr="00A52BD3" w:rsidRDefault="00C56B8B" w:rsidP="00C56B8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дератизации, дезинсекции.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вывоз твердых бытовых отходов.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аварийно-техническое обслуживание здание.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проверка манометров отопительной системы.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обучение сотрудников.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 сотрудников.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дезинфицирующих средств.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хозяйственного инвентаря. 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моющих средств.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мягкого инвентаря.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смесителей.</w:t>
      </w: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светильников.</w:t>
      </w:r>
    </w:p>
    <w:p w:rsidR="00C56B8B" w:rsidRPr="00A52BD3" w:rsidRDefault="00C56B8B" w:rsidP="00C56B8B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материально-технической базы:</w:t>
      </w:r>
    </w:p>
    <w:p w:rsidR="00C56B8B" w:rsidRPr="00A52BD3" w:rsidRDefault="00C56B8B" w:rsidP="00C56B8B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и канцелярские товары.</w:t>
      </w:r>
    </w:p>
    <w:p w:rsidR="00C56B8B" w:rsidRPr="00A52BD3" w:rsidRDefault="00C56B8B" w:rsidP="00C56B8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Энергосберегающие лампы, выключатели.</w:t>
      </w:r>
    </w:p>
    <w:p w:rsidR="00C56B8B" w:rsidRPr="00A52BD3" w:rsidRDefault="00C56B8B" w:rsidP="00C56B8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материалы, сантехника.</w:t>
      </w:r>
    </w:p>
    <w:p w:rsidR="00C56B8B" w:rsidRPr="00A52BD3" w:rsidRDefault="00C56B8B" w:rsidP="00C56B8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детский (60 штук).</w:t>
      </w:r>
    </w:p>
    <w:p w:rsidR="00C56B8B" w:rsidRPr="00A52BD3" w:rsidRDefault="00C56B8B" w:rsidP="00C56B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Перспективы годовой работы на следующий учебный год.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процесс: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и реализации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ФГОС;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работу по профилактике ОРЗ, ОРВИ;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работу по приоритетному направлению деятельности ДОУ: познавательно-речевому.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Хозяйственная деятельность: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прилегающей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детского сада;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реализовать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план-проект постройки теплицы для выращивания овощных культур.</w:t>
      </w:r>
    </w:p>
    <w:p w:rsidR="00C56B8B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сопровождение: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нормативные документы, регламентирующие медицинскую деятельность в дошкольных учреждений с целью обновления некоторых направлений работы медперсонала.</w:t>
      </w: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B8B" w:rsidRPr="00A52BD3" w:rsidRDefault="00C56B8B" w:rsidP="00C56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B8B" w:rsidRDefault="00C56B8B" w:rsidP="00C56B8B"/>
    <w:p w:rsidR="004741A5" w:rsidRDefault="004741A5"/>
    <w:sectPr w:rsidR="0047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F02D6E"/>
    <w:lvl w:ilvl="0">
      <w:numFmt w:val="bullet"/>
      <w:lvlText w:val="*"/>
      <w:lvlJc w:val="left"/>
    </w:lvl>
  </w:abstractNum>
  <w:abstractNum w:abstractNumId="1">
    <w:nsid w:val="19A92B1D"/>
    <w:multiLevelType w:val="hybridMultilevel"/>
    <w:tmpl w:val="9FECB2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092A4D"/>
    <w:multiLevelType w:val="hybridMultilevel"/>
    <w:tmpl w:val="653E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85355"/>
    <w:multiLevelType w:val="hybridMultilevel"/>
    <w:tmpl w:val="72BA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00D30"/>
    <w:multiLevelType w:val="hybridMultilevel"/>
    <w:tmpl w:val="1796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668E8"/>
    <w:multiLevelType w:val="hybridMultilevel"/>
    <w:tmpl w:val="B796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87A1E"/>
    <w:multiLevelType w:val="hybridMultilevel"/>
    <w:tmpl w:val="8A52FD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1A5173"/>
    <w:multiLevelType w:val="hybridMultilevel"/>
    <w:tmpl w:val="C12E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B3A94"/>
    <w:multiLevelType w:val="hybridMultilevel"/>
    <w:tmpl w:val="4BE4F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4"/>
    <w:rsid w:val="00380C98"/>
    <w:rsid w:val="004741A5"/>
    <w:rsid w:val="005D4440"/>
    <w:rsid w:val="008442E4"/>
    <w:rsid w:val="00C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 готовы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 </c:v>
                </c:pt>
                <c:pt idx="1">
                  <c:v>2013-2014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 готовы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 </c:v>
                </c:pt>
                <c:pt idx="1">
                  <c:v>2013-2014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0.51</c:v>
                </c:pt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Недостаточно готовы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 </c:v>
                </c:pt>
                <c:pt idx="1">
                  <c:v>2013-2014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7.5999999999999998E-2</c:v>
                </c:pt>
                <c:pt idx="1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2012-2013 </c:v>
                </c:pt>
                <c:pt idx="1">
                  <c:v>2013-2014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06208"/>
        <c:axId val="83007744"/>
      </c:barChart>
      <c:catAx>
        <c:axId val="8300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83007744"/>
        <c:crosses val="autoZero"/>
        <c:auto val="1"/>
        <c:lblAlgn val="ctr"/>
        <c:lblOffset val="100"/>
        <c:noMultiLvlLbl val="0"/>
      </c:catAx>
      <c:valAx>
        <c:axId val="83007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006208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4</cp:revision>
  <cp:lastPrinted>2017-02-21T04:52:00Z</cp:lastPrinted>
  <dcterms:created xsi:type="dcterms:W3CDTF">2017-02-21T04:48:00Z</dcterms:created>
  <dcterms:modified xsi:type="dcterms:W3CDTF">2017-02-21T05:52:00Z</dcterms:modified>
</cp:coreProperties>
</file>