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C" w:rsidRPr="00C52938" w:rsidRDefault="00BD4C1C" w:rsidP="00BD4C1C">
      <w:pPr>
        <w:spacing w:after="0"/>
        <w:rPr>
          <w:rFonts w:ascii="Calibri" w:eastAsia="Calibri" w:hAnsi="Calibri" w:cs="Times New Roman"/>
        </w:rPr>
      </w:pPr>
      <w:r w:rsidRPr="00C52938">
        <w:rPr>
          <w:rFonts w:ascii="Calibri" w:eastAsia="Calibri" w:hAnsi="Calibri" w:cs="Times New Roman"/>
          <w:noProof/>
          <w:vanish/>
          <w:lang w:eastAsia="ru-RU"/>
        </w:rPr>
        <w:drawing>
          <wp:inline distT="0" distB="0" distL="0" distR="0" wp14:anchorId="2D3EE7E3" wp14:editId="6152B4EC">
            <wp:extent cx="4953000" cy="3714750"/>
            <wp:effectExtent l="0" t="0" r="0" b="0"/>
            <wp:docPr id="1" name="Рисунок 1" descr="Описание: Описание: http://podelki.mybabbie.ru/image/687474703a2f2f737472616e616d61737465726f762e72752f696d67342f69323031322f30382f31372f696d675f34333939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podelki.mybabbie.ru/image/687474703a2f2f737472616e616d61737465726f762e72752f696d67342f69323031322f30382f31372f696d675f343339392e6a706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38">
        <w:rPr>
          <w:rFonts w:ascii="Arial" w:eastAsia="Calibri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3CF3AA2F" wp14:editId="6AD4AEDA">
            <wp:extent cx="4953000" cy="3714750"/>
            <wp:effectExtent l="0" t="0" r="0" b="0"/>
            <wp:docPr id="2" name="Рисунок 2" descr="Описание: Описание: http://podelki.mybabbie.ru/image/687474703a2f2f737472616e616d61737465726f762e72752f696d67342f69323031322f30382f31372f696d675f34333939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http://podelki.mybabbie.ru/image/687474703a2f2f737472616e616d61737465726f762e72752f696d67342f69323031322f30382f31372f696d675f343339392e6a706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38">
        <w:rPr>
          <w:rFonts w:ascii="Arial" w:eastAsia="Calibri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7C44E2F8" wp14:editId="79C43502">
            <wp:extent cx="4953000" cy="3714750"/>
            <wp:effectExtent l="0" t="0" r="0" b="0"/>
            <wp:docPr id="3" name="Рисунок 3" descr="Описание: Описание: http://podelki.mybabbie.ru/image/687474703a2f2f737472616e616d61737465726f762e72752f696d67342f69323031322f30382f31372f696d675f34333939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http://podelki.mybabbie.ru/image/687474703a2f2f737472616e616d61737465726f762e72752f696d67342f69323031322f30382f31372f696d675f343339392e6a706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38">
        <w:rPr>
          <w:rFonts w:ascii="Arial" w:eastAsia="Calibri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773283BC" wp14:editId="67F4C6CB">
            <wp:extent cx="4953000" cy="3714750"/>
            <wp:effectExtent l="0" t="0" r="0" b="0"/>
            <wp:docPr id="4" name="Рисунок 4" descr="Описание: Описание: http://podelki.mybabbie.ru/image/687474703a2f2f737472616e616d61737465726f762e72752f696d67342f69323031322f30382f31372f696d675f34333939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http://podelki.mybabbie.ru/image/687474703a2f2f737472616e616d61737465726f762e72752f696d67342f69323031322f30382f31372f696d675f343339392e6a706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38">
        <w:rPr>
          <w:rFonts w:ascii="Arial" w:eastAsia="Calibri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 wp14:anchorId="347B518F" wp14:editId="79F49F6E">
            <wp:extent cx="4953000" cy="3714750"/>
            <wp:effectExtent l="0" t="0" r="0" b="0"/>
            <wp:docPr id="5" name="Рисунок 5" descr="Описание: Описание: http://podelki.mybabbie.ru/image/687474703a2f2f737472616e616d61737465726f762e72752f696d67342f69323031322f30382f31372f696d675f343339392e6a7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http://podelki.mybabbie.ru/image/687474703a2f2f737472616e616d61737465726f762e72752f696d67342f69323031322f30382f31372f696d675f343339392e6a7067"/>
                    <pic:cNvPicPr>
                      <a:picLocks noChangeAspect="1" noChangeArrowheads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938">
        <w:rPr>
          <w:rFonts w:ascii="Bookman Old Style" w:eastAsia="Times New Roman" w:hAnsi="Bookman Old Style" w:cs="Times New Roman"/>
          <w:sz w:val="16"/>
          <w:szCs w:val="16"/>
        </w:rPr>
        <w:t>ТЕРРИТОРИАЛЬНЫЙ ОТДЕЛ ГЛАВНОГО УПРАВЛЕНИЯ ОБРАЗОВАНИЯ АДМИНИСТРАЦИИ ГОРОДА</w:t>
      </w:r>
    </w:p>
    <w:p w:rsidR="00BD4C1C" w:rsidRPr="00C52938" w:rsidRDefault="00BD4C1C" w:rsidP="00BD4C1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6"/>
          <w:szCs w:val="16"/>
        </w:rPr>
      </w:pPr>
      <w:r w:rsidRPr="00C52938">
        <w:rPr>
          <w:rFonts w:ascii="Bookman Old Style" w:eastAsia="Times New Roman" w:hAnsi="Bookman Old Style" w:cs="Times New Roman"/>
          <w:sz w:val="16"/>
          <w:szCs w:val="16"/>
        </w:rPr>
        <w:t>ПО ОКТЯБРЬСКОМУ РАЙОНУ ГОРОДА</w:t>
      </w:r>
      <w:bookmarkStart w:id="0" w:name="_GoBack"/>
      <w:bookmarkEnd w:id="0"/>
    </w:p>
    <w:p w:rsidR="00BD4C1C" w:rsidRPr="00C52938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938">
        <w:rPr>
          <w:rFonts w:ascii="Times New Roman" w:eastAsia="Times New Roman" w:hAnsi="Times New Roman" w:cs="Times New Roman"/>
          <w:b/>
          <w:sz w:val="16"/>
          <w:szCs w:val="16"/>
        </w:rPr>
        <w:t>МУНИЦИПАЛЬНОЕ БЮДЖЕТНОЕ ДОШКОЛЬНОЕ ОБРАЗОВАТЕЛЬНОЕ УЧРЕЖДЕНИЕ</w:t>
      </w:r>
    </w:p>
    <w:p w:rsidR="00BD4C1C" w:rsidRPr="00C52938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52938">
        <w:rPr>
          <w:rFonts w:ascii="Times New Roman" w:eastAsia="Times New Roman" w:hAnsi="Times New Roman" w:cs="Times New Roman"/>
          <w:b/>
          <w:sz w:val="16"/>
          <w:szCs w:val="16"/>
        </w:rPr>
        <w:t>«ДЕТСКИЙ САД № 310 ОБЩЕРАЗВИВАЮЩЕГО ВИДА С ПРИОРИТЕТНЫМ ОСУЩЕСТВЛЕНИЕМ ДЕЯТЕЛЬНОСТИ ПО ПОЗНАВАТЕЛЬНО-РЕЧЕВОМУ НАПРАВЛЕНИЮ РАЗВИТИЯ ДЕТЕЙ»</w:t>
      </w:r>
    </w:p>
    <w:p w:rsidR="00BD4C1C" w:rsidRPr="00C52938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C52938">
        <w:rPr>
          <w:rFonts w:ascii="Times New Roman" w:eastAsia="Times New Roman" w:hAnsi="Times New Roman" w:cs="Times New Roman"/>
          <w:sz w:val="16"/>
          <w:szCs w:val="16"/>
        </w:rPr>
        <w:t>660036 г. Красноярск, Академгородок, 7-Б</w:t>
      </w:r>
    </w:p>
    <w:p w:rsidR="00BD4C1C" w:rsidRPr="00C52938" w:rsidRDefault="00BD4C1C" w:rsidP="00BD4C1C">
      <w:pPr>
        <w:jc w:val="center"/>
        <w:rPr>
          <w:rFonts w:ascii="Calibri" w:eastAsia="Calibri" w:hAnsi="Calibri" w:cs="Times New Roman"/>
        </w:rPr>
      </w:pPr>
      <w:r w:rsidRPr="00C52938">
        <w:rPr>
          <w:rFonts w:ascii="Times New Roman" w:eastAsia="Times New Roman" w:hAnsi="Times New Roman" w:cs="Times New Roman"/>
          <w:sz w:val="16"/>
          <w:szCs w:val="16"/>
        </w:rPr>
        <w:t>телефон: (3912) 249-45-53</w:t>
      </w:r>
    </w:p>
    <w:p w:rsidR="00BD4C1C" w:rsidRPr="00881FA0" w:rsidRDefault="00BD4C1C" w:rsidP="00BD4C1C">
      <w:pPr>
        <w:tabs>
          <w:tab w:val="left" w:pos="3090"/>
        </w:tabs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tabs>
          <w:tab w:val="left" w:pos="6388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ab/>
        <w:t xml:space="preserve">Утверждаю:                                    </w:t>
      </w:r>
    </w:p>
    <w:p w:rsidR="00BD4C1C" w:rsidRDefault="00BD4C1C" w:rsidP="00BD4C1C">
      <w:pPr>
        <w:tabs>
          <w:tab w:val="left" w:pos="6388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ab/>
        <w:t>Заведующий МБДОУ №310</w:t>
      </w:r>
    </w:p>
    <w:p w:rsidR="00BD4C1C" w:rsidRPr="00881FA0" w:rsidRDefault="00BD4C1C" w:rsidP="00BD4C1C">
      <w:pPr>
        <w:tabs>
          <w:tab w:val="left" w:pos="6388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  <w:t xml:space="preserve">      _____________  Н.Д. Кузьмина</w:t>
      </w:r>
    </w:p>
    <w:p w:rsidR="00BD4C1C" w:rsidRPr="00881FA0" w:rsidRDefault="00BD4C1C" w:rsidP="00BD4C1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</w:p>
    <w:p w:rsidR="00BD4C1C" w:rsidRDefault="00BD4C1C" w:rsidP="00BD4C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Публичный отчет </w:t>
      </w:r>
    </w:p>
    <w:p w:rsidR="00BD4C1C" w:rsidRPr="00881FA0" w:rsidRDefault="00BD4C1C" w:rsidP="00BD4C1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40"/>
          <w:szCs w:val="40"/>
          <w:lang w:eastAsia="ru-RU"/>
        </w:rPr>
        <w:t xml:space="preserve">МБДОУ №310 </w:t>
      </w: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за</w:t>
      </w: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 2015– 2016 учебный год</w:t>
      </w: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Красноярск 2016г.</w:t>
      </w: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lastRenderedPageBreak/>
        <w:t>Общая информация МДОУ № 310 на 2015-2016 учебный год</w:t>
      </w: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МДОУ представлена 6 группами общеразвивающей направленности.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D4C1C" w:rsidRPr="00881FA0" w:rsidRDefault="00BD4C1C" w:rsidP="00BD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групп по возрастам</w:t>
      </w:r>
    </w:p>
    <w:p w:rsidR="00BD4C1C" w:rsidRPr="00881FA0" w:rsidRDefault="00BD4C1C" w:rsidP="00BD4C1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4"/>
        <w:gridCol w:w="2535"/>
        <w:gridCol w:w="2146"/>
      </w:tblGrid>
      <w:tr w:rsidR="00BD4C1C" w:rsidRPr="00881FA0" w:rsidTr="00EC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Списочный состав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Возрастной ценз</w:t>
            </w:r>
          </w:p>
        </w:tc>
      </w:tr>
      <w:tr w:rsidR="00BD4C1C" w:rsidRPr="00881FA0" w:rsidTr="00EC3CE4">
        <w:trPr>
          <w:trHeight w:val="4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2 младшая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3 до 4 лет</w:t>
            </w:r>
          </w:p>
        </w:tc>
      </w:tr>
      <w:tr w:rsidR="00BD4C1C" w:rsidRPr="00881FA0" w:rsidTr="00EC3CE4">
        <w:trPr>
          <w:trHeight w:val="3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   c 4 </w:t>
            </w: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</w:tr>
      <w:tr w:rsidR="00BD4C1C" w:rsidRPr="00881FA0" w:rsidTr="00EC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Старшая №1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5 до 6 лет</w:t>
            </w:r>
          </w:p>
        </w:tc>
      </w:tr>
      <w:tr w:rsidR="00BD4C1C" w:rsidRPr="00881FA0" w:rsidTr="00EC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Старшая №2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5-6 лет</w:t>
            </w:r>
          </w:p>
        </w:tc>
      </w:tr>
      <w:tr w:rsidR="00BD4C1C" w:rsidRPr="00881FA0" w:rsidTr="00EC3CE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Подготовительная (</w:t>
            </w: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группа)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6до 7 лет</w:t>
            </w:r>
          </w:p>
        </w:tc>
      </w:tr>
      <w:tr w:rsidR="00BD4C1C" w:rsidRPr="00881FA0" w:rsidTr="00EC3CE4">
        <w:trPr>
          <w:trHeight w:val="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Подготовительная (</w:t>
            </w: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группа)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 6 до 7 лет</w:t>
            </w:r>
          </w:p>
        </w:tc>
      </w:tr>
      <w:tr w:rsidR="00BD4C1C" w:rsidRPr="00881FA0" w:rsidTr="00EC3CE4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1C" w:rsidRPr="00881FA0" w:rsidRDefault="00BD4C1C" w:rsidP="00EC3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4C1C" w:rsidRPr="00881FA0" w:rsidRDefault="00BD4C1C" w:rsidP="00BD4C1C">
      <w:pPr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C1C" w:rsidRPr="00881FA0" w:rsidRDefault="00BD4C1C" w:rsidP="00BD4C1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>Режим работы – пятидневка, с 12-ти часовым пребыванием детей в детском саду.</w:t>
      </w:r>
    </w:p>
    <w:p w:rsidR="00BD4C1C" w:rsidRPr="00881FA0" w:rsidRDefault="00BD4C1C" w:rsidP="00BD4C1C">
      <w:pPr>
        <w:keepNext/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FA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BD4C1C" w:rsidRPr="00881FA0" w:rsidRDefault="00BD4C1C" w:rsidP="00BD4C1C">
      <w:pPr>
        <w:keepNext/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881FA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За годы существования в ДОУ сложились свои традиции:</w:t>
      </w:r>
    </w:p>
    <w:p w:rsidR="00BD4C1C" w:rsidRPr="00881FA0" w:rsidRDefault="00BD4C1C" w:rsidP="00BD4C1C">
      <w:pPr>
        <w:keepNext/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BD4C1C" w:rsidRPr="00881FA0" w:rsidRDefault="00BD4C1C" w:rsidP="00BD4C1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</w:pPr>
      <w:r w:rsidRPr="00881FA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с</w:t>
      </w:r>
      <w:proofErr w:type="spellStart"/>
      <w:r w:rsidRPr="00881F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портивно</w:t>
      </w:r>
      <w:proofErr w:type="spellEnd"/>
      <w:r w:rsidRPr="00881F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– </w:t>
      </w:r>
      <w:proofErr w:type="spellStart"/>
      <w:r w:rsidRPr="00881F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музыкальны</w:t>
      </w:r>
      <w:proofErr w:type="spellEnd"/>
      <w:r w:rsidRPr="00881FA0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881F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 xml:space="preserve"> </w:t>
      </w:r>
      <w:proofErr w:type="spellStart"/>
      <w:r w:rsidRPr="00881F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праздник</w:t>
      </w:r>
      <w:r w:rsidRPr="00881FA0"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proofErr w:type="spellEnd"/>
      <w:r w:rsidRPr="00881FA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;</w:t>
      </w:r>
    </w:p>
    <w:p w:rsidR="00BD4C1C" w:rsidRPr="00881FA0" w:rsidRDefault="00BD4C1C" w:rsidP="00BD4C1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81FA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базе МБДОУ ежегодно проходят РМО музыкальных руководителей;</w:t>
      </w:r>
    </w:p>
    <w:p w:rsidR="00BD4C1C" w:rsidRPr="00881FA0" w:rsidRDefault="00BD4C1C" w:rsidP="00BD4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>Конкурс чтецов;</w:t>
      </w:r>
    </w:p>
    <w:p w:rsidR="00BD4C1C" w:rsidRPr="00881FA0" w:rsidRDefault="00BD4C1C" w:rsidP="00BD4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>Совместные походы с родителями в лес;</w:t>
      </w:r>
    </w:p>
    <w:p w:rsidR="00BD4C1C" w:rsidRPr="00881FA0" w:rsidRDefault="00BD4C1C" w:rsidP="00BD4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>Экологические экскурсии;</w:t>
      </w:r>
    </w:p>
    <w:p w:rsidR="00BD4C1C" w:rsidRPr="00881FA0" w:rsidRDefault="00BD4C1C" w:rsidP="00BD4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 xml:space="preserve">Организация выставок «Здравствуй осень»; </w:t>
      </w:r>
    </w:p>
    <w:p w:rsidR="00BD4C1C" w:rsidRPr="00881FA0" w:rsidRDefault="00BD4C1C" w:rsidP="00BD4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>Проведение родительских конференций;</w:t>
      </w:r>
    </w:p>
    <w:p w:rsidR="00BD4C1C" w:rsidRPr="00881FA0" w:rsidRDefault="00BD4C1C" w:rsidP="00BD4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>Проведение акции «Мамин день»;</w:t>
      </w:r>
    </w:p>
    <w:p w:rsidR="00BD4C1C" w:rsidRPr="00881FA0" w:rsidRDefault="00BD4C1C" w:rsidP="00BD4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>Организация совместных с родителями мероприятий по теме ЗОЖ «Неделя здоровья».</w:t>
      </w:r>
    </w:p>
    <w:p w:rsidR="00BD4C1C" w:rsidRPr="00881FA0" w:rsidRDefault="00BD4C1C" w:rsidP="00BD4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sz w:val="28"/>
          <w:szCs w:val="28"/>
        </w:rPr>
        <w:t>Ежегодный долгосрочный проект «Летом будет праздник»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881FA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Приоритетным направлением в  2015-2016 учебном году является:</w:t>
      </w:r>
    </w:p>
    <w:p w:rsidR="00BD4C1C" w:rsidRPr="00881FA0" w:rsidRDefault="00BD4C1C" w:rsidP="00BD4C1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Познавательно - речевое развитие детей дошкольного возраста.</w:t>
      </w:r>
    </w:p>
    <w:p w:rsidR="00BD4C1C" w:rsidRPr="00881FA0" w:rsidRDefault="00BD4C1C" w:rsidP="00BD4C1C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D4C1C" w:rsidRPr="00881FA0" w:rsidRDefault="00BD4C1C" w:rsidP="00BD4C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Стратегия МБДОУ</w:t>
      </w:r>
      <w:r w:rsidRPr="00881FA0">
        <w:rPr>
          <w:rFonts w:ascii="Times New Roman" w:eastAsia="Calibri" w:hAnsi="Times New Roman" w:cs="Times New Roman"/>
          <w:sz w:val="28"/>
          <w:szCs w:val="28"/>
        </w:rPr>
        <w:t>: Создание в детском саду пространства, обеспечивающего укрепление здоровья, разностороннее развитие личности ребёнка,  формирование творческих и интеллектуальных возможностей.</w:t>
      </w:r>
    </w:p>
    <w:p w:rsidR="00BD4C1C" w:rsidRPr="00881FA0" w:rsidRDefault="00BD4C1C" w:rsidP="00BD4C1C">
      <w:pPr>
        <w:jc w:val="both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BD4C1C" w:rsidRPr="00881FA0" w:rsidRDefault="00BD4C1C" w:rsidP="00BD4C1C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b/>
          <w:sz w:val="32"/>
          <w:szCs w:val="32"/>
          <w:u w:val="single"/>
        </w:rPr>
        <w:lastRenderedPageBreak/>
        <w:t>Цель:</w:t>
      </w:r>
      <w:r w:rsidRPr="00881FA0">
        <w:rPr>
          <w:rFonts w:ascii="Times New Roman" w:eastAsia="Calibri" w:hAnsi="Times New Roman" w:cs="Times New Roman"/>
          <w:sz w:val="28"/>
          <w:szCs w:val="28"/>
        </w:rPr>
        <w:t xml:space="preserve"> обеспечение воспитанникам качественного образования в условиях реализации ФГОС дошкольного образования.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Актуальные задачи:</w:t>
      </w:r>
    </w:p>
    <w:p w:rsidR="00BD4C1C" w:rsidRPr="00881FA0" w:rsidRDefault="00BD4C1C" w:rsidP="00BD4C1C">
      <w:pPr>
        <w:numPr>
          <w:ilvl w:val="0"/>
          <w:numId w:val="3"/>
        </w:numPr>
        <w:spacing w:after="0"/>
        <w:ind w:left="924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1FA0">
        <w:rPr>
          <w:rFonts w:ascii="Times New Roman" w:eastAsia="Calibri" w:hAnsi="Times New Roman" w:cs="Times New Roman"/>
          <w:iCs/>
          <w:sz w:val="28"/>
          <w:szCs w:val="28"/>
        </w:rPr>
        <w:t xml:space="preserve">Повысить уровень  профессиональной компетентности педагогов в вопросах комплексно-тематического планирования образовательной деятельности  в соответствие с ФГОС </w:t>
      </w:r>
      <w:proofErr w:type="gramStart"/>
      <w:r w:rsidRPr="00881FA0"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 w:rsidRPr="00881FA0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:rsidR="00BD4C1C" w:rsidRPr="00881FA0" w:rsidRDefault="00BD4C1C" w:rsidP="00BD4C1C">
      <w:pPr>
        <w:numPr>
          <w:ilvl w:val="0"/>
          <w:numId w:val="3"/>
        </w:numPr>
        <w:spacing w:after="0"/>
        <w:ind w:left="924" w:hanging="357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Совершенствовать психолого-педагогические условия в ДОУ в соответствии с ФГОС ДО, </w:t>
      </w:r>
      <w:proofErr w:type="gramStart"/>
      <w:r w:rsidRPr="00881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обеспечивающих</w:t>
      </w:r>
      <w:proofErr w:type="gramEnd"/>
      <w:r w:rsidRPr="00881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реализацию инклюзивного образования</w:t>
      </w:r>
    </w:p>
    <w:p w:rsidR="00BD4C1C" w:rsidRPr="00881FA0" w:rsidRDefault="00BD4C1C" w:rsidP="00BD4C1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Повысить  качество образовательного процесса по средствам использования вариативных форм и методов работы с дошкольниками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Кадровое обеспечение: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педагогический коллектив состоит из 16 человек, из них имеют:</w:t>
      </w:r>
    </w:p>
    <w:p w:rsidR="00BD4C1C" w:rsidRPr="00881FA0" w:rsidRDefault="00BD4C1C" w:rsidP="00BD4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высшую категорию - 5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первую - 7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вторую-  1</w:t>
      </w:r>
    </w:p>
    <w:p w:rsidR="00BD4C1C" w:rsidRPr="00881FA0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без категории- 2</w:t>
      </w:r>
    </w:p>
    <w:p w:rsidR="00BD4C1C" w:rsidRPr="00881FA0" w:rsidRDefault="00BD4C1C" w:rsidP="00BD4C1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высшее образование – </w:t>
      </w:r>
      <w:r w:rsidRPr="00881FA0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11</w:t>
      </w:r>
    </w:p>
    <w:p w:rsidR="00BD4C1C" w:rsidRPr="00881FA0" w:rsidRDefault="00BD4C1C" w:rsidP="00BD4C1C">
      <w:pPr>
        <w:spacing w:after="0" w:line="240" w:lineRule="auto"/>
        <w:ind w:left="79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среднее - специальное - 5</w:t>
      </w:r>
    </w:p>
    <w:p w:rsidR="00BD4C1C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4C1C" w:rsidRPr="005D5C7D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BD4C1C" w:rsidRDefault="00BD4C1C" w:rsidP="00BD4C1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1.1</w:t>
      </w:r>
      <w:r w:rsidRPr="005D5C7D">
        <w:rPr>
          <w:rFonts w:ascii="Times New Roman" w:hAnsi="Times New Roman" w:cs="Times New Roman"/>
          <w:color w:val="000000"/>
          <w:sz w:val="32"/>
          <w:szCs w:val="32"/>
        </w:rPr>
        <w:t>.</w:t>
      </w:r>
      <w:r w:rsidRPr="005D5C7D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Анализ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выполнения годовых задач за 2015-2016 учебный год</w:t>
      </w:r>
    </w:p>
    <w:p w:rsidR="00BD4C1C" w:rsidRPr="009D6EA8" w:rsidRDefault="00BD4C1C" w:rsidP="00BD4C1C">
      <w:pPr>
        <w:spacing w:after="0"/>
        <w:ind w:left="9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Первая задача п</w:t>
      </w:r>
      <w:r w:rsidRPr="00881FA0">
        <w:rPr>
          <w:rFonts w:ascii="Times New Roman" w:eastAsia="Calibri" w:hAnsi="Times New Roman" w:cs="Times New Roman"/>
          <w:iCs/>
          <w:sz w:val="28"/>
          <w:szCs w:val="28"/>
        </w:rPr>
        <w:t>овысить уровень  профессиональной компетентности педагогов в вопросах комплексно-тематического планирования образовательной деятель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ности  в соответствие с ФГОС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</w:rPr>
        <w:t>. Для реализации данной задачи реализованы следующие мероприятия:</w:t>
      </w:r>
    </w:p>
    <w:p w:rsidR="00BD4C1C" w:rsidRPr="009D6EA8" w:rsidRDefault="00BD4C1C" w:rsidP="00BD4C1C">
      <w:pPr>
        <w:pStyle w:val="a3"/>
        <w:numPr>
          <w:ilvl w:val="0"/>
          <w:numId w:val="4"/>
        </w:numPr>
        <w:jc w:val="both"/>
        <w:rPr>
          <w:rFonts w:eastAsia="Calibri"/>
          <w:iCs/>
        </w:rPr>
      </w:pPr>
      <w:r w:rsidRPr="009D6EA8">
        <w:rPr>
          <w:rFonts w:eastAsia="Calibri"/>
          <w:iCs/>
        </w:rPr>
        <w:t xml:space="preserve">Консультация для воспитателей «Организация образовательного процесса в соответствие с ФГОС », «Составление перспективного и календарного планирования образовательного процесса» </w:t>
      </w:r>
    </w:p>
    <w:p w:rsidR="00BD4C1C" w:rsidRPr="009D6EA8" w:rsidRDefault="00BD4C1C" w:rsidP="00BD4C1C">
      <w:pPr>
        <w:pStyle w:val="a3"/>
        <w:numPr>
          <w:ilvl w:val="0"/>
          <w:numId w:val="4"/>
        </w:numPr>
        <w:jc w:val="both"/>
        <w:rPr>
          <w:rFonts w:eastAsia="Calibri"/>
          <w:iCs/>
        </w:rPr>
      </w:pPr>
      <w:r>
        <w:rPr>
          <w:rFonts w:eastAsia="Calibri"/>
          <w:iCs/>
        </w:rPr>
        <w:t>Семинар: «Образовательный процесс</w:t>
      </w:r>
      <w:r w:rsidRPr="009D6EA8">
        <w:rPr>
          <w:rFonts w:eastAsia="Calibri"/>
          <w:iCs/>
        </w:rPr>
        <w:t xml:space="preserve"> в соответствии с комплексно-тематическим планированием на 2015-2016» </w:t>
      </w:r>
    </w:p>
    <w:p w:rsidR="00BD4C1C" w:rsidRPr="009D6EA8" w:rsidRDefault="00BD4C1C" w:rsidP="00BD4C1C">
      <w:pPr>
        <w:pStyle w:val="a3"/>
        <w:numPr>
          <w:ilvl w:val="0"/>
          <w:numId w:val="4"/>
        </w:numPr>
        <w:jc w:val="both"/>
        <w:rPr>
          <w:rFonts w:eastAsia="Calibri"/>
          <w:iCs/>
        </w:rPr>
      </w:pPr>
      <w:r w:rsidRPr="009D6EA8">
        <w:rPr>
          <w:rFonts w:eastAsia="Calibri"/>
          <w:iCs/>
        </w:rPr>
        <w:t>Педсовет «Организация образовательной деятельности в условиях реализации ФГОС</w:t>
      </w:r>
      <w:r>
        <w:rPr>
          <w:rFonts w:eastAsia="Calibri"/>
          <w:iCs/>
        </w:rPr>
        <w:t xml:space="preserve"> и комплексно-тематическим пл</w:t>
      </w:r>
      <w:r>
        <w:rPr>
          <w:rFonts w:eastAsia="Calibri"/>
          <w:iCs/>
        </w:rPr>
        <w:t>анированием ДОУ</w:t>
      </w:r>
      <w:r w:rsidRPr="009D6EA8">
        <w:rPr>
          <w:rFonts w:eastAsia="Calibri"/>
          <w:iCs/>
        </w:rPr>
        <w:t xml:space="preserve">» </w:t>
      </w:r>
    </w:p>
    <w:p w:rsidR="00BD4C1C" w:rsidRPr="009D6EA8" w:rsidRDefault="00BD4C1C" w:rsidP="00BD4C1C">
      <w:pPr>
        <w:pStyle w:val="a3"/>
        <w:numPr>
          <w:ilvl w:val="0"/>
          <w:numId w:val="4"/>
        </w:numPr>
        <w:jc w:val="both"/>
        <w:rPr>
          <w:rFonts w:eastAsia="Calibri"/>
          <w:iCs/>
        </w:rPr>
      </w:pPr>
      <w:r w:rsidRPr="009D6EA8">
        <w:rPr>
          <w:rFonts w:eastAsia="Calibri"/>
          <w:iCs/>
        </w:rPr>
        <w:t>РМО старших воспитателей, воспитателей,  музыкальных руководителей.</w:t>
      </w:r>
    </w:p>
    <w:p w:rsidR="00BD4C1C" w:rsidRDefault="00BD4C1C" w:rsidP="00BD4C1C">
      <w:pPr>
        <w:pStyle w:val="a3"/>
        <w:numPr>
          <w:ilvl w:val="0"/>
          <w:numId w:val="4"/>
        </w:numPr>
        <w:jc w:val="both"/>
        <w:rPr>
          <w:rFonts w:eastAsia="Calibri"/>
          <w:iCs/>
        </w:rPr>
      </w:pPr>
      <w:r w:rsidRPr="009D6EA8">
        <w:rPr>
          <w:rFonts w:eastAsia="Calibri"/>
          <w:iCs/>
        </w:rPr>
        <w:t>Неделя педагогического мастерства в ДОУ «Играем, Творим,</w:t>
      </w:r>
      <w:r>
        <w:rPr>
          <w:rFonts w:eastAsia="Calibri"/>
          <w:iCs/>
        </w:rPr>
        <w:t xml:space="preserve"> </w:t>
      </w:r>
      <w:r w:rsidRPr="009D6EA8">
        <w:rPr>
          <w:rFonts w:eastAsia="Calibri"/>
          <w:iCs/>
        </w:rPr>
        <w:t xml:space="preserve">Познаем» </w:t>
      </w:r>
    </w:p>
    <w:p w:rsidR="00BD4C1C" w:rsidRPr="009D6EA8" w:rsidRDefault="00BD4C1C" w:rsidP="00BD4C1C">
      <w:pPr>
        <w:pStyle w:val="a3"/>
        <w:numPr>
          <w:ilvl w:val="0"/>
          <w:numId w:val="4"/>
        </w:numPr>
        <w:jc w:val="both"/>
        <w:rPr>
          <w:rFonts w:eastAsia="Calibri"/>
          <w:iCs/>
        </w:rPr>
      </w:pPr>
      <w:r>
        <w:rPr>
          <w:rFonts w:eastAsia="Calibri"/>
          <w:iCs/>
        </w:rPr>
        <w:lastRenderedPageBreak/>
        <w:t xml:space="preserve">Открытые занятия в соответствии </w:t>
      </w:r>
      <w:r w:rsidRPr="009D6EA8">
        <w:rPr>
          <w:rFonts w:eastAsia="Calibri"/>
          <w:iCs/>
        </w:rPr>
        <w:t xml:space="preserve">с комплексно-тематическим планированием на 2015-2016» </w:t>
      </w:r>
    </w:p>
    <w:p w:rsidR="00BD4C1C" w:rsidRDefault="00BD4C1C" w:rsidP="00BD4C1C">
      <w:pPr>
        <w:spacing w:after="0"/>
        <w:ind w:left="924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</w:p>
    <w:p w:rsidR="00BD4C1C" w:rsidRDefault="00BD4C1C" w:rsidP="00BD4C1C">
      <w:pPr>
        <w:spacing w:after="0"/>
        <w:ind w:left="924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Вторая задача годового плана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</w:t>
      </w:r>
      <w:r w:rsidRPr="00881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психолого-педагогические условия в ДОУ в соответствии с ФГОС ДО, </w:t>
      </w:r>
      <w:proofErr w:type="gramStart"/>
      <w:r w:rsidRPr="00881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обеспечивающих</w:t>
      </w:r>
      <w:proofErr w:type="gramEnd"/>
      <w:r w:rsidRPr="00881FA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реализацию инклюзивного образования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D4C1C" w:rsidRPr="00766E4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 w:rsidRPr="00766E4C">
        <w:rPr>
          <w:iCs/>
        </w:rPr>
        <w:t>Создана творческая группа по реализации инклюзивного образования.</w:t>
      </w:r>
    </w:p>
    <w:p w:rsidR="00BD4C1C" w:rsidRPr="00766E4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 w:rsidRPr="00766E4C">
        <w:rPr>
          <w:iCs/>
        </w:rPr>
        <w:t>Разработана адаптированная образовательную программу, учитывающую государственные требования и особенности инклюзивного процесса.</w:t>
      </w:r>
    </w:p>
    <w:p w:rsidR="00BD4C1C" w:rsidRPr="00766E4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Создано</w:t>
      </w:r>
      <w:r w:rsidRPr="00766E4C">
        <w:rPr>
          <w:iCs/>
        </w:rPr>
        <w:t xml:space="preserve"> методическое обеспечение образовательного процесса.</w:t>
      </w:r>
    </w:p>
    <w:p w:rsidR="00BD4C1C" w:rsidRPr="00766E4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Повышение профессиональной квалификации</w:t>
      </w:r>
      <w:r w:rsidRPr="00766E4C">
        <w:rPr>
          <w:iCs/>
        </w:rPr>
        <w:t xml:space="preserve"> педагогов и специалистов </w:t>
      </w:r>
    </w:p>
    <w:p w:rsidR="00BD4C1C" w:rsidRPr="0065570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 w:rsidRPr="0065570C">
        <w:rPr>
          <w:iCs/>
        </w:rPr>
        <w:t>Создана предметно-развивающая среда</w:t>
      </w:r>
    </w:p>
    <w:p w:rsidR="00BD4C1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Выстроены</w:t>
      </w:r>
      <w:r w:rsidRPr="0065570C">
        <w:rPr>
          <w:iCs/>
        </w:rPr>
        <w:t xml:space="preserve"> партнерские отношения со всеми участниками образовательного процесса.</w:t>
      </w:r>
    </w:p>
    <w:p w:rsidR="00BD4C1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 xml:space="preserve">В течение года педагоги ДОУ участвовали </w:t>
      </w:r>
      <w:proofErr w:type="gramStart"/>
      <w:r>
        <w:rPr>
          <w:iCs/>
        </w:rPr>
        <w:t>в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различного</w:t>
      </w:r>
      <w:proofErr w:type="gramEnd"/>
      <w:r>
        <w:rPr>
          <w:iCs/>
        </w:rPr>
        <w:t xml:space="preserve"> уровня семинарах, конференциях, в том числе в «Международной конференции по аутизму».</w:t>
      </w:r>
    </w:p>
    <w:p w:rsidR="00BD4C1C" w:rsidRPr="0065570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Налажено сетевое взаимодействие с благотворительным фондом «Право на счастье».</w:t>
      </w:r>
    </w:p>
    <w:p w:rsidR="00BD4C1C" w:rsidRDefault="00BD4C1C" w:rsidP="00BD4C1C">
      <w:pPr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D4C1C" w:rsidRPr="00437D7B" w:rsidRDefault="00BD4C1C" w:rsidP="00BD4C1C">
      <w:pPr>
        <w:pStyle w:val="a3"/>
        <w:ind w:left="1644"/>
        <w:jc w:val="both"/>
        <w:rPr>
          <w:iCs/>
        </w:rPr>
      </w:pPr>
      <w:r>
        <w:rPr>
          <w:bCs/>
          <w:iCs/>
          <w:color w:val="000000"/>
        </w:rPr>
        <w:t xml:space="preserve">Третьей задачей годового плана было повышение   качества </w:t>
      </w:r>
      <w:r w:rsidRPr="00881FA0">
        <w:rPr>
          <w:bCs/>
          <w:iCs/>
          <w:color w:val="000000"/>
        </w:rPr>
        <w:t xml:space="preserve">образовательного процесса по средствам использования вариативных форм и методов работы с </w:t>
      </w:r>
      <w:r w:rsidRPr="00437D7B">
        <w:rPr>
          <w:iCs/>
        </w:rPr>
        <w:t>дошкольниками:</w:t>
      </w:r>
    </w:p>
    <w:p w:rsidR="00BD4C1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 w:rsidRPr="00437D7B">
        <w:rPr>
          <w:iCs/>
        </w:rPr>
        <w:t>Доклад «Вариативн</w:t>
      </w:r>
      <w:r>
        <w:rPr>
          <w:iCs/>
        </w:rPr>
        <w:t>ые формы и методы работы с детьми дошкольного возраста</w:t>
      </w:r>
      <w:r w:rsidRPr="00437D7B">
        <w:rPr>
          <w:iCs/>
        </w:rPr>
        <w:t>»</w:t>
      </w:r>
    </w:p>
    <w:p w:rsidR="00BD4C1C" w:rsidRPr="00393A05" w:rsidRDefault="00BD4C1C" w:rsidP="00BD4C1C">
      <w:pPr>
        <w:pStyle w:val="a3"/>
        <w:numPr>
          <w:ilvl w:val="0"/>
          <w:numId w:val="5"/>
        </w:numPr>
      </w:pPr>
      <w:r w:rsidRPr="00393A05">
        <w:t xml:space="preserve"> Презентация «Экологическая экскурсия как вариативный метод работы с дошкольниками»</w:t>
      </w:r>
    </w:p>
    <w:p w:rsidR="00BD4C1C" w:rsidRPr="00393A05" w:rsidRDefault="00BD4C1C" w:rsidP="00BD4C1C">
      <w:pPr>
        <w:pStyle w:val="a3"/>
        <w:numPr>
          <w:ilvl w:val="0"/>
          <w:numId w:val="5"/>
        </w:numPr>
      </w:pPr>
      <w:r w:rsidRPr="00393A05">
        <w:t>Круглый стол «Использование вариативных форм и методов в ДОУ №310».</w:t>
      </w:r>
    </w:p>
    <w:p w:rsidR="00BD4C1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Выставка дидактических пособий</w:t>
      </w:r>
    </w:p>
    <w:p w:rsidR="00BD4C1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Конкурс экологических проектов «Мой край»</w:t>
      </w:r>
    </w:p>
    <w:p w:rsidR="00BD4C1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Родительская конференция «Детям будет интересно»</w:t>
      </w:r>
    </w:p>
    <w:p w:rsidR="00BD4C1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Экскурсии «В институт леса», «Дендрарий»</w:t>
      </w:r>
    </w:p>
    <w:p w:rsidR="00BD4C1C" w:rsidRPr="00766E4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>Повышение  квалификации</w:t>
      </w:r>
      <w:r w:rsidRPr="00766E4C">
        <w:rPr>
          <w:iCs/>
        </w:rPr>
        <w:t xml:space="preserve"> педагогов</w:t>
      </w:r>
      <w:r>
        <w:rPr>
          <w:iCs/>
        </w:rPr>
        <w:t xml:space="preserve"> через ИПК</w:t>
      </w:r>
    </w:p>
    <w:p w:rsidR="00BD4C1C" w:rsidRDefault="00BD4C1C" w:rsidP="00BD4C1C">
      <w:pPr>
        <w:pStyle w:val="a3"/>
        <w:numPr>
          <w:ilvl w:val="0"/>
          <w:numId w:val="5"/>
        </w:numPr>
        <w:jc w:val="both"/>
        <w:rPr>
          <w:iCs/>
        </w:rPr>
      </w:pPr>
      <w:r>
        <w:rPr>
          <w:iCs/>
        </w:rPr>
        <w:t xml:space="preserve">В течение года педагоги ДОУ участвовали </w:t>
      </w:r>
      <w:proofErr w:type="gramStart"/>
      <w:r>
        <w:rPr>
          <w:iCs/>
        </w:rPr>
        <w:t>в</w:t>
      </w:r>
      <w:proofErr w:type="gramEnd"/>
      <w:r>
        <w:rPr>
          <w:iCs/>
        </w:rPr>
        <w:t xml:space="preserve"> </w:t>
      </w:r>
      <w:proofErr w:type="gramStart"/>
      <w:r>
        <w:rPr>
          <w:iCs/>
        </w:rPr>
        <w:t>различного</w:t>
      </w:r>
      <w:proofErr w:type="gramEnd"/>
      <w:r>
        <w:rPr>
          <w:iCs/>
        </w:rPr>
        <w:t xml:space="preserve"> уровня семинарах, конференциях.</w:t>
      </w:r>
    </w:p>
    <w:p w:rsidR="00BD4C1C" w:rsidRPr="00881FA0" w:rsidRDefault="00BD4C1C" w:rsidP="00BD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D4C1C" w:rsidRPr="00881FA0" w:rsidRDefault="00BD4C1C" w:rsidP="00BD4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</w:t>
      </w: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Организация работы с кадрами.</w:t>
      </w:r>
    </w:p>
    <w:p w:rsidR="00BD4C1C" w:rsidRPr="00824D80" w:rsidRDefault="00BD4C1C" w:rsidP="00BD4C1C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r w:rsidRPr="00C15379">
        <w:rPr>
          <w:rFonts w:ascii="Times New Roman" w:eastAsia="Calibri" w:hAnsi="Times New Roman" w:cs="Times New Roman"/>
          <w:sz w:val="28"/>
          <w:szCs w:val="28"/>
        </w:rPr>
        <w:t xml:space="preserve">Педагоги направляют свои усилия на наиболее полную реализацию намеченных задач по воспитанию и развитию детей, объективно оценивают свою деятельность,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15379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C15379">
        <w:rPr>
          <w:rFonts w:ascii="Times New Roman" w:eastAsia="Calibri" w:hAnsi="Times New Roman" w:cs="Times New Roman"/>
          <w:sz w:val="28"/>
          <w:szCs w:val="28"/>
        </w:rPr>
        <w:t xml:space="preserve">-образовательный процесс в дошкольном учреждении осуществляют 15 педагогов. Укомплектованность кадрами – 88%.                                                                                                         </w:t>
      </w:r>
      <w:r w:rsidRPr="00C15379">
        <w:rPr>
          <w:rFonts w:ascii="Times New Roman" w:eastAsia="Calibri" w:hAnsi="Times New Roman" w:cs="Times New Roman"/>
          <w:sz w:val="28"/>
          <w:szCs w:val="28"/>
        </w:rPr>
        <w:tab/>
      </w:r>
      <w:r w:rsidRPr="00535CD6">
        <w:rPr>
          <w:rFonts w:ascii="Times New Roman" w:eastAsia="Calibri" w:hAnsi="Times New Roman" w:cs="Times New Roman"/>
          <w:sz w:val="28"/>
          <w:szCs w:val="28"/>
        </w:rPr>
        <w:t xml:space="preserve">В ДОУ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 </w:t>
      </w:r>
      <w:r w:rsidRPr="00535CD6">
        <w:rPr>
          <w:rFonts w:ascii="Times New Roman" w:eastAsia="Calibri" w:hAnsi="Times New Roman" w:cs="Times New Roman"/>
          <w:sz w:val="28"/>
          <w:szCs w:val="28"/>
        </w:rPr>
        <w:t>разработан план аттестации педагогов на 2015</w:t>
      </w:r>
      <w:r>
        <w:rPr>
          <w:rFonts w:ascii="Times New Roman" w:eastAsia="Calibri" w:hAnsi="Times New Roman" w:cs="Times New Roman"/>
          <w:sz w:val="28"/>
          <w:szCs w:val="28"/>
        </w:rPr>
        <w:t>-2016 учебный год, что обеспечило</w:t>
      </w:r>
      <w:r w:rsidRPr="00535CD6">
        <w:rPr>
          <w:rFonts w:ascii="Times New Roman" w:eastAsia="Calibri" w:hAnsi="Times New Roman" w:cs="Times New Roman"/>
          <w:sz w:val="28"/>
          <w:szCs w:val="28"/>
        </w:rPr>
        <w:t xml:space="preserve"> поступательный рост их профессионального мастерства. Педагоги находятся в постоянном поиске новых форм и методов образовательного процесса. В своей работе используют разные формы взаимодействи</w:t>
      </w:r>
      <w:r w:rsidRPr="00C15379">
        <w:rPr>
          <w:rFonts w:ascii="Times New Roman" w:eastAsia="Calibri" w:hAnsi="Times New Roman" w:cs="Times New Roman"/>
          <w:sz w:val="28"/>
          <w:szCs w:val="28"/>
        </w:rPr>
        <w:t xml:space="preserve">й с детьми: </w:t>
      </w:r>
      <w:r w:rsidRPr="00535CD6">
        <w:rPr>
          <w:rFonts w:ascii="Times New Roman" w:eastAsia="Calibri" w:hAnsi="Times New Roman" w:cs="Times New Roman"/>
          <w:sz w:val="28"/>
          <w:szCs w:val="28"/>
        </w:rPr>
        <w:t xml:space="preserve">совместная деятельность с детьми (повседневные бытовые ситуации, игровая деятельность, праздники, </w:t>
      </w:r>
      <w:r w:rsidRPr="00C15379">
        <w:rPr>
          <w:rFonts w:ascii="Times New Roman" w:eastAsia="Calibri" w:hAnsi="Times New Roman" w:cs="Times New Roman"/>
          <w:sz w:val="28"/>
          <w:szCs w:val="28"/>
        </w:rPr>
        <w:t xml:space="preserve">развлечения, экскурсии и др.); </w:t>
      </w:r>
      <w:r w:rsidRPr="00535CD6">
        <w:rPr>
          <w:rFonts w:ascii="Times New Roman" w:eastAsia="Calibri" w:hAnsi="Times New Roman" w:cs="Times New Roman"/>
          <w:sz w:val="28"/>
          <w:szCs w:val="28"/>
        </w:rPr>
        <w:t>непосредственная</w:t>
      </w:r>
      <w:r w:rsidRPr="00C15379">
        <w:rPr>
          <w:rFonts w:ascii="Times New Roman" w:eastAsia="Calibri" w:hAnsi="Times New Roman" w:cs="Times New Roman"/>
          <w:sz w:val="28"/>
          <w:szCs w:val="28"/>
        </w:rPr>
        <w:t xml:space="preserve"> образовательная деятельность; </w:t>
      </w:r>
      <w:r w:rsidRPr="00535CD6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деятельность детей. </w:t>
      </w:r>
      <w:r w:rsidRPr="00C153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535CD6">
        <w:rPr>
          <w:rFonts w:ascii="Times New Roman" w:eastAsia="Calibri" w:hAnsi="Times New Roman" w:cs="Times New Roman"/>
          <w:sz w:val="28"/>
          <w:szCs w:val="28"/>
        </w:rPr>
        <w:t xml:space="preserve">Взрослые реализуют в общении с детьми позицию равноправного </w:t>
      </w:r>
      <w:proofErr w:type="spellStart"/>
      <w:r w:rsidRPr="00535CD6">
        <w:rPr>
          <w:rFonts w:ascii="Times New Roman" w:eastAsia="Calibri" w:hAnsi="Times New Roman" w:cs="Times New Roman"/>
          <w:sz w:val="28"/>
          <w:szCs w:val="28"/>
        </w:rPr>
        <w:t>партнѐра</w:t>
      </w:r>
      <w:proofErr w:type="spellEnd"/>
      <w:r w:rsidRPr="00535CD6">
        <w:rPr>
          <w:rFonts w:ascii="Times New Roman" w:eastAsia="Calibri" w:hAnsi="Times New Roman" w:cs="Times New Roman"/>
          <w:sz w:val="28"/>
          <w:szCs w:val="28"/>
        </w:rPr>
        <w:t>, проявляя уважение к интере</w:t>
      </w:r>
      <w:r>
        <w:rPr>
          <w:rFonts w:ascii="Times New Roman" w:eastAsia="Calibri" w:hAnsi="Times New Roman" w:cs="Times New Roman"/>
          <w:sz w:val="28"/>
          <w:szCs w:val="28"/>
        </w:rPr>
        <w:t>сам, мнениям, пожеланиям детей</w:t>
      </w:r>
      <w:r w:rsidRPr="00535CD6">
        <w:rPr>
          <w:rFonts w:ascii="Times New Roman" w:eastAsia="Calibri" w:hAnsi="Times New Roman" w:cs="Times New Roman"/>
          <w:sz w:val="28"/>
          <w:szCs w:val="28"/>
        </w:rPr>
        <w:t>, поддерживают его достоинство. Выражено это в реализации идей «педагогики сотрудничества». Обучение детей проводили на основе ведущих для дошкольников видов деятельности: игровой, предметно-практической, театрализованной. Широко вошли в практику работы воспитателей приемы, обеспечивающие мотивацию детей на успех, задания с использованием совместного поиска решений, коллективных 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мышлений. </w:t>
      </w:r>
      <w:r w:rsidRPr="00535CD6">
        <w:rPr>
          <w:rFonts w:ascii="Times New Roman" w:eastAsia="Calibri" w:hAnsi="Times New Roman" w:cs="Times New Roman"/>
          <w:sz w:val="28"/>
          <w:szCs w:val="28"/>
        </w:rPr>
        <w:t xml:space="preserve">Методическая работа в дошкольном учреждении - это основной путь совершенствования профессионального мастерства педагогов, развития творческого потенциала всего коллектива, повышения качества и эффективности </w:t>
      </w:r>
      <w:proofErr w:type="spellStart"/>
      <w:r w:rsidRPr="00535CD6">
        <w:rPr>
          <w:rFonts w:ascii="Times New Roman" w:eastAsia="Calibri" w:hAnsi="Times New Roman" w:cs="Times New Roman"/>
          <w:sz w:val="28"/>
          <w:szCs w:val="28"/>
        </w:rPr>
        <w:t>воспитательно</w:t>
      </w:r>
      <w:proofErr w:type="spellEnd"/>
      <w:r w:rsidRPr="00535CD6">
        <w:rPr>
          <w:rFonts w:ascii="Times New Roman" w:eastAsia="Calibri" w:hAnsi="Times New Roman" w:cs="Times New Roman"/>
          <w:sz w:val="28"/>
          <w:szCs w:val="28"/>
        </w:rPr>
        <w:t>-образовательного процесса.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35CD6">
        <w:rPr>
          <w:rFonts w:ascii="Times New Roman" w:eastAsia="Calibri" w:hAnsi="Times New Roman" w:cs="Times New Roman"/>
          <w:sz w:val="28"/>
          <w:szCs w:val="28"/>
        </w:rPr>
        <w:t>Целями методической работы являются освоение наиболее рациональных методов и приемов воспитания и обучения; повышение методической подготовленности педагога к организации педагогического процесса; обмен опытом работы между членами педагогического коллектива, выявление и пропаганда актуального педагогического опыта. Методическая работа, осуществляемая в течение учебного года, органично соединялась с повседневной практикой педагогов, была ориентирована на достижение и поддержание высокого ка</w:t>
      </w:r>
      <w:r w:rsidRPr="00535CD6">
        <w:rPr>
          <w:rFonts w:ascii="Times New Roman" w:hAnsi="Times New Roman" w:cs="Times New Roman"/>
          <w:color w:val="000000"/>
          <w:sz w:val="28"/>
          <w:szCs w:val="28"/>
        </w:rPr>
        <w:t xml:space="preserve">чества </w:t>
      </w:r>
      <w:proofErr w:type="spellStart"/>
      <w:r w:rsidRPr="00535CD6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 w:rsidRPr="00535CD6">
        <w:rPr>
          <w:rFonts w:ascii="Times New Roman" w:hAnsi="Times New Roman" w:cs="Times New Roman"/>
          <w:color w:val="000000"/>
          <w:sz w:val="28"/>
          <w:szCs w:val="28"/>
        </w:rPr>
        <w:t xml:space="preserve">-образовательной работы в детском саду, на конечные результаты работы дошкольного учреждения, содействовала становлению индивидуального стиля педагогической деятельности, повышению уровня творческого развития педагогов.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35CD6">
        <w:rPr>
          <w:rFonts w:ascii="Times New Roman" w:hAnsi="Times New Roman" w:cs="Times New Roman"/>
          <w:color w:val="000000"/>
          <w:sz w:val="28"/>
          <w:szCs w:val="28"/>
        </w:rPr>
        <w:t>Вступая в переходный период, который переживает вся система дошкольного образования, педагогический коллектив позитивно воспринимает новые стратегические ориентиры, обозначенные в федеральном государственном ста</w:t>
      </w:r>
      <w:r>
        <w:rPr>
          <w:rFonts w:ascii="Times New Roman" w:hAnsi="Times New Roman" w:cs="Times New Roman"/>
          <w:color w:val="000000"/>
          <w:sz w:val="28"/>
          <w:szCs w:val="28"/>
        </w:rPr>
        <w:t>ндарте дошкольного образования.</w:t>
      </w:r>
    </w:p>
    <w:p w:rsidR="00BD4C1C" w:rsidRPr="00881FA0" w:rsidRDefault="00BD4C1C" w:rsidP="00BD4C1C">
      <w:pPr>
        <w:spacing w:before="100" w:beforeAutospacing="1" w:after="100" w:afterAutospacing="1" w:line="199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Повышение квалификации педагогических кадров.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499"/>
        <w:gridCol w:w="2303"/>
        <w:gridCol w:w="2551"/>
        <w:gridCol w:w="1985"/>
        <w:gridCol w:w="2409"/>
      </w:tblGrid>
      <w:tr w:rsidR="00BD4C1C" w:rsidRPr="00881FA0" w:rsidTr="00EC3CE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BD4C1C" w:rsidRPr="00881FA0" w:rsidTr="00EC3CE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Кононова Екатерина Николаевна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 2015г.</w:t>
            </w:r>
          </w:p>
        </w:tc>
      </w:tr>
      <w:tr w:rsidR="00BD4C1C" w:rsidRPr="00881FA0" w:rsidTr="00EC3CE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Вялкова</w:t>
            </w:r>
            <w:proofErr w:type="spell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Павловна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  2016г.</w:t>
            </w:r>
          </w:p>
        </w:tc>
      </w:tr>
      <w:tr w:rsidR="00BD4C1C" w:rsidRPr="00881FA0" w:rsidTr="00EC3CE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Пацкевич</w:t>
            </w:r>
            <w:proofErr w:type="spell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 2016г.</w:t>
            </w:r>
          </w:p>
        </w:tc>
      </w:tr>
      <w:tr w:rsidR="00BD4C1C" w:rsidRPr="00881FA0" w:rsidTr="00EC3CE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Мысина</w:t>
            </w:r>
            <w:proofErr w:type="spell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Леонидовна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 2016г.</w:t>
            </w:r>
          </w:p>
        </w:tc>
      </w:tr>
      <w:tr w:rsidR="00BD4C1C" w:rsidRPr="00881FA0" w:rsidTr="00EC3CE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Степанова Юлия Леонидовна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 2016г.</w:t>
            </w:r>
          </w:p>
        </w:tc>
      </w:tr>
    </w:tbl>
    <w:p w:rsidR="00BD4C1C" w:rsidRPr="00881FA0" w:rsidRDefault="00BD4C1C" w:rsidP="00BD4C1C">
      <w:pPr>
        <w:spacing w:before="100" w:beforeAutospacing="1" w:after="100" w:afterAutospacing="1" w:line="199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Аттестация педагогических кадров.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481"/>
        <w:gridCol w:w="2321"/>
        <w:gridCol w:w="1702"/>
        <w:gridCol w:w="1985"/>
        <w:gridCol w:w="1916"/>
        <w:gridCol w:w="1345"/>
      </w:tblGrid>
      <w:tr w:rsidR="00BD4C1C" w:rsidRPr="00881FA0" w:rsidTr="00EC3CE4"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Ф.И.О.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Наличие квалификационной  категории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Заявленная категория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BD4C1C" w:rsidRPr="00881FA0" w:rsidTr="00EC3CE4">
        <w:trPr>
          <w:trHeight w:val="11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Курбанова Любовь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 2015</w:t>
            </w:r>
          </w:p>
        </w:tc>
      </w:tr>
      <w:tr w:rsidR="00BD4C1C" w:rsidRPr="00881FA0" w:rsidTr="00EC3CE4">
        <w:trPr>
          <w:trHeight w:val="11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Пацкевич</w:t>
            </w:r>
            <w:proofErr w:type="spell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Татьяна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 2016</w:t>
            </w:r>
          </w:p>
        </w:tc>
      </w:tr>
      <w:tr w:rsidR="00BD4C1C" w:rsidRPr="00881FA0" w:rsidTr="00EC3CE4">
        <w:trPr>
          <w:trHeight w:val="11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Вялкова</w:t>
            </w:r>
            <w:proofErr w:type="spell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Евгения Павловна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 2016</w:t>
            </w:r>
          </w:p>
        </w:tc>
      </w:tr>
      <w:tr w:rsidR="00BD4C1C" w:rsidRPr="00881FA0" w:rsidTr="00EC3CE4">
        <w:trPr>
          <w:trHeight w:val="11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Старовойтова Елена Константиновна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 2016</w:t>
            </w:r>
          </w:p>
        </w:tc>
      </w:tr>
    </w:tbl>
    <w:p w:rsidR="00BD4C1C" w:rsidRPr="00881FA0" w:rsidRDefault="00BD4C1C" w:rsidP="00BD4C1C">
      <w:pPr>
        <w:spacing w:before="100" w:beforeAutospacing="1" w:after="100" w:afterAutospacing="1" w:line="199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Обобщение педагогического опыта.</w:t>
      </w:r>
    </w:p>
    <w:tbl>
      <w:tblPr>
        <w:tblStyle w:val="a4"/>
        <w:tblW w:w="9750" w:type="dxa"/>
        <w:tblLayout w:type="fixed"/>
        <w:tblLook w:val="04A0" w:firstRow="1" w:lastRow="0" w:firstColumn="1" w:lastColumn="0" w:noHBand="0" w:noVBand="1"/>
      </w:tblPr>
      <w:tblGrid>
        <w:gridCol w:w="377"/>
        <w:gridCol w:w="5970"/>
        <w:gridCol w:w="1276"/>
        <w:gridCol w:w="2127"/>
      </w:tblGrid>
      <w:tr w:rsidR="00BD4C1C" w:rsidRPr="00881FA0" w:rsidTr="00EC3CE4">
        <w:trPr>
          <w:trHeight w:val="169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D4C1C" w:rsidRPr="00881FA0" w:rsidTr="00EC3CE4">
        <w:trPr>
          <w:trHeight w:val="412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Участие в городской августовской конференции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</w:t>
            </w:r>
          </w:p>
        </w:tc>
      </w:tr>
      <w:tr w:rsidR="00BD4C1C" w:rsidRPr="00881FA0" w:rsidTr="00EC3CE4">
        <w:trPr>
          <w:trHeight w:val="133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смотрах, конкурсах, других мероприятиях разного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</w:tr>
      <w:tr w:rsidR="00BD4C1C" w:rsidRPr="00881FA0" w:rsidTr="00EC3CE4">
        <w:trPr>
          <w:trHeight w:val="123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D4C1C" w:rsidRPr="00881FA0" w:rsidRDefault="00BD4C1C" w:rsidP="00EC3CE4">
            <w:pPr>
              <w:spacing w:line="199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Работа в рамках  районного  методического объединения воспитателей, старших воспитателей, музыкальных руководителей, инструкторов по ФК.         </w:t>
            </w:r>
          </w:p>
          <w:p w:rsidR="00BD4C1C" w:rsidRPr="00881FA0" w:rsidRDefault="00BD4C1C" w:rsidP="00EC3CE4">
            <w:pPr>
              <w:spacing w:line="199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 воспитатель, муз</w:t>
            </w:r>
            <w:proofErr w:type="gram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ук-ль, воспитатели, </w:t>
            </w: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инструктор по ФК</w:t>
            </w:r>
          </w:p>
        </w:tc>
      </w:tr>
      <w:tr w:rsidR="00BD4C1C" w:rsidRPr="00881FA0" w:rsidTr="00EC3CE4">
        <w:trPr>
          <w:trHeight w:val="974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Изучение передового педагогического опыта работы других дошкольных учреждений.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Старший</w:t>
            </w:r>
            <w:proofErr w:type="gram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оспитатель </w:t>
            </w:r>
          </w:p>
        </w:tc>
      </w:tr>
      <w:tr w:rsidR="00BD4C1C" w:rsidRPr="00881FA0" w:rsidTr="00EC3CE4">
        <w:trPr>
          <w:trHeight w:val="974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Организация сетевого взаимодействия с учреждениями: ЦМППП «Сознание», Красноярская краевая станция юных натуралистов, Институт леса, Дендрарий и др. </w:t>
            </w:r>
            <w:r w:rsidRPr="00881FA0">
              <w:rPr>
                <w:vanish/>
                <w:lang w:eastAsia="ru-RU"/>
              </w:rPr>
              <w:t>Красноярская краевая станция юных натуралистов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1C" w:rsidRPr="00881FA0" w:rsidRDefault="00BD4C1C" w:rsidP="00EC3CE4">
            <w:pPr>
              <w:spacing w:before="100" w:before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C1C" w:rsidRPr="00881FA0" w:rsidTr="00EC3CE4">
        <w:trPr>
          <w:trHeight w:val="974"/>
        </w:trPr>
        <w:tc>
          <w:tcPr>
            <w:tcW w:w="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Участие в краевом образовательном форуме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1C" w:rsidRPr="00881FA0" w:rsidRDefault="00BD4C1C" w:rsidP="00EC3CE4">
            <w:pPr>
              <w:spacing w:before="100" w:before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Заведующий,  Старший воспитатель</w:t>
            </w:r>
          </w:p>
        </w:tc>
      </w:tr>
    </w:tbl>
    <w:p w:rsidR="00BD4C1C" w:rsidRPr="00881FA0" w:rsidRDefault="00BD4C1C" w:rsidP="00BD4C1C">
      <w:pPr>
        <w:tabs>
          <w:tab w:val="left" w:pos="1634"/>
        </w:tabs>
        <w:spacing w:before="100" w:beforeAutospacing="1" w:after="100" w:afterAutospacing="1" w:line="199" w:lineRule="atLeast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before="100" w:beforeAutospacing="1" w:after="100" w:afterAutospacing="1" w:line="199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 xml:space="preserve"> </w:t>
      </w:r>
      <w:r w:rsidRPr="00881FA0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Открытые просмотры педагогической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71"/>
        <w:gridCol w:w="1339"/>
        <w:gridCol w:w="2361"/>
      </w:tblGrid>
      <w:tr w:rsidR="00BD4C1C" w:rsidRPr="00881FA0" w:rsidTr="00EC3CE4">
        <w:trPr>
          <w:trHeight w:val="169"/>
        </w:trPr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BD4C1C" w:rsidRPr="00881FA0" w:rsidTr="00EC3CE4">
        <w:trPr>
          <w:trHeight w:val="169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1.Праздник «День знаний»</w:t>
            </w:r>
          </w:p>
          <w:p w:rsidR="00BD4C1C" w:rsidRPr="00881FA0" w:rsidRDefault="00BD4C1C" w:rsidP="00EC3CE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2.Проведение закаливающих мероприятий в группах.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Воспитатели, </w:t>
            </w:r>
            <w:proofErr w:type="spell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Мед</w:t>
            </w:r>
            <w:proofErr w:type="gram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.с</w:t>
            </w:r>
            <w:proofErr w:type="gram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естра</w:t>
            </w:r>
            <w:proofErr w:type="spellEnd"/>
          </w:p>
        </w:tc>
      </w:tr>
      <w:tr w:rsidR="00BD4C1C" w:rsidRPr="00881FA0" w:rsidTr="00EC3CE4">
        <w:trPr>
          <w:trHeight w:val="133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1C" w:rsidRPr="00881FA0" w:rsidRDefault="00BD4C1C" w:rsidP="00EC3CE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1.Тематические осенние праздники.</w:t>
            </w:r>
          </w:p>
          <w:p w:rsidR="00BD4C1C" w:rsidRPr="00881FA0" w:rsidRDefault="00BD4C1C" w:rsidP="00EC3CE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2.Проведение индивидуальной оздоровительной работы с детьми на прогулке.</w:t>
            </w:r>
          </w:p>
          <w:p w:rsidR="00BD4C1C" w:rsidRPr="00881FA0" w:rsidRDefault="00BD4C1C" w:rsidP="00EC3CE4">
            <w:pPr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руководитель,</w:t>
            </w:r>
          </w:p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BD4C1C" w:rsidRPr="00881FA0" w:rsidTr="00EC3CE4">
        <w:trPr>
          <w:trHeight w:val="169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1.Показ режимных моментов в группах ДОУ.</w:t>
            </w:r>
          </w:p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Проведение гимнастик пробуждения.</w:t>
            </w:r>
          </w:p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Праздник «День матери»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Воспитатели </w:t>
            </w:r>
          </w:p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D4C1C" w:rsidRPr="00881FA0" w:rsidTr="00EC3CE4">
        <w:trPr>
          <w:trHeight w:val="133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1.Организация игровой деятельности во всех возрастных группах.</w:t>
            </w:r>
          </w:p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2.Тематический праздник «Новый год».</w:t>
            </w:r>
          </w:p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Открытые мероприятия по проектной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D4C1C" w:rsidRPr="00881FA0" w:rsidTr="00EC3CE4">
        <w:trPr>
          <w:trHeight w:val="179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line="199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1.Неделя чудес «Рождественская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BD4C1C" w:rsidRPr="00881FA0" w:rsidTr="00EC3CE4">
        <w:trPr>
          <w:trHeight w:val="139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1.Просмотр открытых игровых занятий во всех возрастных группах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1C" w:rsidRPr="00881FA0" w:rsidRDefault="00BD4C1C" w:rsidP="00EC3CE4">
            <w:pPr>
              <w:spacing w:line="199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D4C1C" w:rsidRPr="00881FA0" w:rsidRDefault="00BD4C1C" w:rsidP="00EC3CE4">
            <w:pPr>
              <w:spacing w:line="199" w:lineRule="atLeast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D4C1C" w:rsidRPr="00881FA0" w:rsidRDefault="00BD4C1C" w:rsidP="00EC3CE4">
            <w:pPr>
              <w:spacing w:line="199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C1C" w:rsidRPr="00881FA0" w:rsidTr="00EC3CE4">
        <w:trPr>
          <w:trHeight w:val="179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1.Открытые просмотры НОД по развитию речи все возрастные группы.</w:t>
            </w:r>
          </w:p>
          <w:p w:rsidR="00BD4C1C" w:rsidRPr="00881FA0" w:rsidRDefault="00BD4C1C" w:rsidP="00EC3CE4">
            <w:pPr>
              <w:spacing w:line="199" w:lineRule="atLeast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2.Тематический праздник «Мамин день».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Музыкальный руководитель</w:t>
            </w:r>
          </w:p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4C1C" w:rsidRPr="00881FA0" w:rsidTr="00EC3CE4">
        <w:trPr>
          <w:trHeight w:val="123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1.Открытые просмотры  художественно – </w:t>
            </w: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эстетической деятельности.</w:t>
            </w:r>
          </w:p>
          <w:p w:rsidR="00BD4C1C" w:rsidRPr="00881FA0" w:rsidRDefault="00BD4C1C" w:rsidP="00EC3CE4">
            <w:pPr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 Открытые занятия по экологии стр. и под</w:t>
            </w:r>
            <w:proofErr w:type="gram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руппы.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Воспитатель</w:t>
            </w:r>
          </w:p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BD4C1C" w:rsidRPr="00881FA0" w:rsidTr="00EC3CE4">
        <w:trPr>
          <w:trHeight w:val="586"/>
        </w:trPr>
        <w:tc>
          <w:tcPr>
            <w:tcW w:w="5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1.Открытые просмотры - итоги работы по проектной деятельности</w:t>
            </w:r>
          </w:p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2. Тематический праздник «День победы»</w:t>
            </w:r>
          </w:p>
          <w:p w:rsidR="00BD4C1C" w:rsidRPr="00881FA0" w:rsidRDefault="00BD4C1C" w:rsidP="00EC3CE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3.Тематическая экскурсия в военную часть </w:t>
            </w:r>
          </w:p>
          <w:p w:rsidR="00BD4C1C" w:rsidRPr="00881FA0" w:rsidRDefault="00BD4C1C" w:rsidP="00EC3CE4">
            <w:pPr>
              <w:spacing w:before="100" w:beforeAutospacing="1" w:after="100" w:afterAutospacing="1"/>
              <w:ind w:left="142" w:hanging="284"/>
              <w:contextualSpacing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2. Тематический праздник для выпускников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spacing w:before="100" w:beforeAutospacing="1" w:after="100" w:afterAutospacing="1" w:line="199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Воспитатели</w:t>
            </w:r>
          </w:p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Ст. воспитатель</w:t>
            </w:r>
          </w:p>
          <w:p w:rsidR="00BD4C1C" w:rsidRPr="00881FA0" w:rsidRDefault="00BD4C1C" w:rsidP="00EC3CE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81FA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</w:tbl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4C1C" w:rsidRDefault="00BD4C1C" w:rsidP="00BD4C1C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24D8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1.3. Результаты выполнения образовательной программы по направлениям развития</w:t>
      </w:r>
      <w:r w:rsidRPr="00C15379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BD4C1C" w:rsidRPr="00824D80" w:rsidRDefault="00BD4C1C" w:rsidP="00BD4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824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Качественная оценка эффективности образовательной деятельности невозможна без учета степени влияния педагогических воздействий на состояние здоровья и развитие ребенка. Каждый педагог должен иметь полное представление о характере собственной деятельности, о том, какими знаниями и навыками он должен владеть, чтобы обеспечить управляемое позитивное развитие ребенка и сохранить его здоровье. Решение этих проблем тесно связано с отслеживанием результатов образовательной деятельности с целью предотвращения ее возможного неблагоприятного воздействия на здоровье и развитие детей. Эта задача может быть успешно решена при осуществлении мониторинга. Целью всей </w:t>
      </w:r>
      <w:proofErr w:type="spellStart"/>
      <w:r w:rsidRPr="00824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воспитательно</w:t>
      </w:r>
      <w:proofErr w:type="spellEnd"/>
      <w:r w:rsidRPr="00824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-образовательной работы педагогов было содействие становлению </w:t>
      </w:r>
      <w:proofErr w:type="spellStart"/>
      <w:r w:rsidRPr="00824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ребѐнка</w:t>
      </w:r>
      <w:proofErr w:type="spellEnd"/>
      <w:r w:rsidRPr="00824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как личности. Знание и навыки рассматривались не как цель, а как средство полноценного развития личности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24D8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BD4C1C" w:rsidRPr="00BB3D7A" w:rsidRDefault="00BD4C1C" w:rsidP="00BD4C1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noProof/>
          <w:sz w:val="28"/>
          <w:szCs w:val="28"/>
          <w:lang w:eastAsia="ru-RU"/>
        </w:rPr>
        <w:drawing>
          <wp:inline distT="0" distB="0" distL="0" distR="0" wp14:anchorId="7DE9E6B6" wp14:editId="1144CBDB">
            <wp:extent cx="5944235" cy="2822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282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4C1C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результате систематической плановой </w:t>
      </w:r>
      <w:proofErr w:type="spellStart"/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воспитательно</w:t>
      </w:r>
      <w:proofErr w:type="spellEnd"/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образовательной работы педагогов у детей сформированы прочные знания, навыки по всем образовательным областям. Уровни усвоения детьми </w:t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каждого конкретного вида деятельности определялись в процессе наблюдения учебной, игровой деятельности, анализа детских работ.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течение</w:t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 на уровне МБДОУ проводились следующие мероприятия с педагогами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1.Консультации для воспитателей "Использование нетрадиционных методов оздоровления в работе с детьми дошкольного возраста»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2.Безопасная предметно-пространственная среда в ДОУ что это?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3.Круглый стол для педагогов «Социальное партнерство с семьей».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4.Консультации для воспитателей  «Комплексно-тематическое планирование в ДОУ»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5. Консультации для воспитателей «Музыкальное воспитание детей в соответствии с комплексно-тематическим планированием»                          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.Консультации для воспитателей «Разработка и реализация ОАП»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.Диспут на тему «Важные аспекты в работе с родителями воспитанников».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.Консультация для воспитателей  "Эффективные методы и приемы в проведении физкультурно – оздоровительной работе ДОУ".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.Круглый стол для воспитателей «Психолого-педагогические особенности детей с ОВЗ»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10</w:t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Семинар «Вариативные формы организации образовательного процесса»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11</w:t>
      </w: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.Диспут на тему «Реализация познавательно-речевого направления в ДОУ» 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B3D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Брифинг на тему «Анализ результатов педагогической работы: успехи и недостатки»</w:t>
      </w:r>
    </w:p>
    <w:p w:rsidR="00BD4C1C" w:rsidRDefault="00BD4C1C" w:rsidP="00BD4C1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B3D7A">
        <w:rPr>
          <w:rFonts w:ascii="Times New Roman" w:hAnsi="Times New Roman" w:cs="Times New Roman"/>
          <w:b/>
          <w:bCs/>
          <w:sz w:val="28"/>
          <w:szCs w:val="28"/>
        </w:rPr>
        <w:t xml:space="preserve">1.4. Система сотрудничества с семьями воспитанников </w:t>
      </w:r>
    </w:p>
    <w:p w:rsidR="00BD4C1C" w:rsidRPr="00BB3D7A" w:rsidRDefault="00BD4C1C" w:rsidP="00BD4C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B3D7A">
        <w:rPr>
          <w:rFonts w:ascii="Times New Roman" w:hAnsi="Times New Roman" w:cs="Times New Roman"/>
          <w:sz w:val="28"/>
          <w:szCs w:val="28"/>
        </w:rPr>
        <w:t>Сотрудничество с родителями воспитанников и активное включение в их деятельность является основной задачей педагогического коллектива. На сегодняшний день родители выступают не только в роли заказчика, но и имеют возможность объективно оценить уровень работы ДОУ. Поэтому для построения эффективного взаимодействия детского сада и семьи были использованы как традиционные, так и не традиционные формы сотрудничества, позволяющие определить степень удовлетворения индивидуальных запросов родителей. На протяжении многих лет мы работаем над решением проблемы взаимодействия детского сада и семьи. Основная цель этой работы – формированием гармоничных детско-родительских отношений, изменение в п</w:t>
      </w:r>
      <w:r>
        <w:rPr>
          <w:rFonts w:ascii="Times New Roman" w:hAnsi="Times New Roman" w:cs="Times New Roman"/>
          <w:sz w:val="28"/>
          <w:szCs w:val="28"/>
        </w:rPr>
        <w:t>оложительную сторону образа ребе</w:t>
      </w:r>
      <w:r w:rsidRPr="00BB3D7A">
        <w:rPr>
          <w:rFonts w:ascii="Times New Roman" w:hAnsi="Times New Roman" w:cs="Times New Roman"/>
          <w:sz w:val="28"/>
          <w:szCs w:val="28"/>
        </w:rPr>
        <w:t>нка в представлении родителей, создание позитивного эмоционального фона семейных отношений, повышение педагогической культуры родителей.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Работа с родителями строится с использованием консультаций, семинаров-практикумов, практических занятий. Практикуются коллективные формы работы: </w:t>
      </w:r>
    </w:p>
    <w:p w:rsidR="00BD4C1C" w:rsidRPr="00BB3D7A" w:rsidRDefault="00BD4C1C" w:rsidP="00BD4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/>
        <w:rPr>
          <w:color w:val="000000"/>
        </w:rPr>
      </w:pPr>
      <w:r w:rsidRPr="00BB3D7A">
        <w:rPr>
          <w:color w:val="000000"/>
        </w:rPr>
        <w:t xml:space="preserve">родительские собрания, </w:t>
      </w:r>
    </w:p>
    <w:p w:rsidR="00BD4C1C" w:rsidRPr="00BB3D7A" w:rsidRDefault="00BD4C1C" w:rsidP="00BD4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/>
        <w:rPr>
          <w:color w:val="000000"/>
        </w:rPr>
      </w:pPr>
      <w:r w:rsidRPr="00BB3D7A">
        <w:rPr>
          <w:color w:val="000000"/>
        </w:rPr>
        <w:t xml:space="preserve">совместные праздники, </w:t>
      </w:r>
    </w:p>
    <w:p w:rsidR="00BD4C1C" w:rsidRPr="00BB3D7A" w:rsidRDefault="00BD4C1C" w:rsidP="00BD4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7"/>
        <w:rPr>
          <w:color w:val="000000"/>
        </w:rPr>
      </w:pPr>
      <w:r w:rsidRPr="00BB3D7A">
        <w:rPr>
          <w:color w:val="000000"/>
        </w:rPr>
        <w:t xml:space="preserve">дни открытых дверей, </w:t>
      </w:r>
    </w:p>
    <w:p w:rsidR="00BD4C1C" w:rsidRPr="00BB3D7A" w:rsidRDefault="00BD4C1C" w:rsidP="00BD4C1C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BB3D7A">
        <w:rPr>
          <w:color w:val="000000"/>
        </w:rPr>
        <w:t xml:space="preserve">дни семейного общения; 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C1C" w:rsidRPr="00BB3D7A" w:rsidRDefault="00BD4C1C" w:rsidP="00BD4C1C">
      <w:pPr>
        <w:pStyle w:val="a3"/>
        <w:autoSpaceDE w:val="0"/>
        <w:autoSpaceDN w:val="0"/>
        <w:adjustRightInd w:val="0"/>
        <w:rPr>
          <w:color w:val="000000"/>
        </w:rPr>
      </w:pPr>
      <w:r w:rsidRPr="00BB3D7A">
        <w:rPr>
          <w:color w:val="000000"/>
        </w:rPr>
        <w:t xml:space="preserve">индивидуальные формы: </w:t>
      </w:r>
    </w:p>
    <w:p w:rsidR="00BD4C1C" w:rsidRPr="00BB3D7A" w:rsidRDefault="00BD4C1C" w:rsidP="00BD4C1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44"/>
        <w:rPr>
          <w:color w:val="000000"/>
        </w:rPr>
      </w:pPr>
      <w:r w:rsidRPr="00BB3D7A">
        <w:rPr>
          <w:color w:val="000000"/>
        </w:rPr>
        <w:lastRenderedPageBreak/>
        <w:t xml:space="preserve">беседы, </w:t>
      </w:r>
    </w:p>
    <w:p w:rsidR="00BD4C1C" w:rsidRPr="00BB3D7A" w:rsidRDefault="00BD4C1C" w:rsidP="00BD4C1C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BB3D7A">
        <w:rPr>
          <w:color w:val="000000"/>
        </w:rPr>
        <w:t xml:space="preserve">консультации; </w:t>
      </w:r>
    </w:p>
    <w:p w:rsidR="00BD4C1C" w:rsidRPr="00BB3D7A" w:rsidRDefault="00BD4C1C" w:rsidP="00BD4C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3D7A">
        <w:rPr>
          <w:rFonts w:ascii="Times New Roman" w:hAnsi="Times New Roman" w:cs="Times New Roman"/>
          <w:color w:val="000000"/>
          <w:sz w:val="28"/>
          <w:szCs w:val="28"/>
        </w:rPr>
        <w:t>Проводится анкетирование родителей для изучения запросов семьи, индивидуально заполняется социальный п</w:t>
      </w:r>
      <w:r>
        <w:rPr>
          <w:rFonts w:ascii="Times New Roman" w:hAnsi="Times New Roman" w:cs="Times New Roman"/>
          <w:color w:val="000000"/>
          <w:sz w:val="28"/>
          <w:szCs w:val="28"/>
        </w:rPr>
        <w:t>аспорт семьи в целях изучения ее</w:t>
      </w: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состояния, выявление семей группы риска. В сентябре-октябре педагогами всех возрастных</w:t>
      </w:r>
    </w:p>
    <w:p w:rsidR="00BD4C1C" w:rsidRPr="00C52938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</w:t>
      </w:r>
      <w:r w:rsidRPr="00C5293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Обеспечение здоровья и здорового образа жизни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</w:p>
    <w:p w:rsidR="00BD4C1C" w:rsidRPr="00C15379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ab/>
      </w:r>
      <w:r w:rsidRPr="00C15379">
        <w:rPr>
          <w:rFonts w:ascii="Times New Roman" w:hAnsi="Times New Roman" w:cs="Times New Roman"/>
          <w:color w:val="000000"/>
          <w:sz w:val="28"/>
          <w:szCs w:val="28"/>
        </w:rPr>
        <w:t xml:space="preserve">Первостепенной задачей на протяжении многих лет является задача охраны жизни и здоровья детей, их физического развития через совершенствование двигательной среды как важного условия эффективности оздоровления детей. </w:t>
      </w:r>
    </w:p>
    <w:p w:rsidR="00BD4C1C" w:rsidRPr="00C15379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5379">
        <w:rPr>
          <w:rFonts w:ascii="Times New Roman" w:hAnsi="Times New Roman" w:cs="Times New Roman"/>
          <w:color w:val="000000"/>
          <w:sz w:val="28"/>
          <w:szCs w:val="28"/>
        </w:rPr>
        <w:t xml:space="preserve">Большое внимание коллектив дошкольного учреждения уделяет совершенствованию условий для полноценного физического развития воспитанников через использование </w:t>
      </w:r>
      <w:proofErr w:type="spellStart"/>
      <w:r w:rsidRPr="00C15379">
        <w:rPr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C15379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технологий при осуществлении образовател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деятельности воспитанников.</w:t>
      </w:r>
      <w:r w:rsidRPr="00C15379"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возрастной группе, для совершенствования навыков, полученных на физкультурных занятиях, функционируют физкультурные мини-центры, которые учитывают возрастные особенности детей, их интересы. Имеются пособия для профилактики плоскостопия, организации подвижных игр и самостоятельной двигательной активности. Все физкультурное оборудование доступно для детей. В ДОУ разработана система закаливающи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 мероприятий.</w:t>
      </w:r>
    </w:p>
    <w:p w:rsidR="00BD4C1C" w:rsidRPr="00BB3D7A" w:rsidRDefault="00BD4C1C" w:rsidP="00BD4C1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C1C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</w:t>
      </w:r>
      <w:r w:rsidRPr="00BB3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Итоги административно-хозяйственной работы </w:t>
      </w:r>
    </w:p>
    <w:p w:rsidR="00BD4C1C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BB3D7A">
        <w:rPr>
          <w:rFonts w:ascii="Times New Roman" w:hAnsi="Times New Roman" w:cs="Times New Roman"/>
          <w:color w:val="000000"/>
          <w:sz w:val="28"/>
          <w:szCs w:val="28"/>
        </w:rPr>
        <w:t>Административно-хозяйственная деятельность базируется на реализации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Положений программы развития МБ</w:t>
      </w:r>
      <w:r w:rsidRPr="00BB3D7A">
        <w:rPr>
          <w:rFonts w:ascii="Times New Roman" w:hAnsi="Times New Roman" w:cs="Times New Roman"/>
          <w:color w:val="000000"/>
          <w:sz w:val="28"/>
          <w:szCs w:val="28"/>
        </w:rPr>
        <w:t>ДОУ</w:t>
      </w:r>
      <w:proofErr w:type="gramStart"/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в которой определены перспективы развития материально-технической базы. 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данного направления, деятельность заведующей и заведующего хозяйством направлена: </w:t>
      </w:r>
    </w:p>
    <w:p w:rsidR="00BD4C1C" w:rsidRPr="00BB3D7A" w:rsidRDefault="00BD4C1C" w:rsidP="00BD4C1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 на руководство хозяйственной деятельности учреждения; </w:t>
      </w:r>
    </w:p>
    <w:p w:rsidR="00BD4C1C" w:rsidRPr="00BB3D7A" w:rsidRDefault="00BD4C1C" w:rsidP="00BD4C1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> поп</w:t>
      </w:r>
      <w:r>
        <w:rPr>
          <w:rFonts w:ascii="Times New Roman" w:hAnsi="Times New Roman" w:cs="Times New Roman"/>
          <w:color w:val="000000"/>
          <w:sz w:val="28"/>
          <w:szCs w:val="28"/>
        </w:rPr>
        <w:t>олнение материально технической базы МБДОУ</w:t>
      </w: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D4C1C" w:rsidRPr="00BB3D7A" w:rsidRDefault="00BD4C1C" w:rsidP="00BD4C1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 своевременное оформление отчетной документации по инвентарному учету, списанию материальных ценностей; </w:t>
      </w:r>
    </w:p>
    <w:p w:rsidR="00BD4C1C" w:rsidRPr="00BB3D7A" w:rsidRDefault="00BD4C1C" w:rsidP="00BD4C1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 проведение контроля работы младшего обслуживающего персонала; </w:t>
      </w:r>
    </w:p>
    <w:p w:rsidR="00BD4C1C" w:rsidRPr="00BB3D7A" w:rsidRDefault="00BD4C1C" w:rsidP="00BD4C1C">
      <w:pPr>
        <w:autoSpaceDE w:val="0"/>
        <w:autoSpaceDN w:val="0"/>
        <w:adjustRightInd w:val="0"/>
        <w:spacing w:after="44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 заключение договоров между организациями (поставщиками)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образовательным учреждением; </w:t>
      </w: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4C1C" w:rsidRPr="00BB3D7A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Контрольно-инспекционная деятельность состоит в следующем: </w:t>
      </w:r>
    </w:p>
    <w:p w:rsidR="00BD4C1C" w:rsidRPr="00BB3D7A" w:rsidRDefault="00BD4C1C" w:rsidP="00BD4C1C">
      <w:pPr>
        <w:autoSpaceDE w:val="0"/>
        <w:autoSpaceDN w:val="0"/>
        <w:adjustRightInd w:val="0"/>
        <w:spacing w:after="4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 наблюдение за надлежащим и безопасным для здоровья состоянием здания, территории, технологического, энергетического и противопожарного оборудования; 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 контроль выполнения должностных обязанностей и рабочих графиков младшего и технического персонала. 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 В течение всего периода шла работа по заключению договоров с подрядчиками. 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D4C1C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Руководство хозяйственной деятельностью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 Младший обслуживающий персонал в течение всего года работал стабильно, нарушений Правил внутреннего трудового распорядка, должностных инструкций не зафиксировано. Рабочие графики младшего и технического персонала оформлялись вовремя, в случаях отсутствия персонала своевременно производилась замена. </w:t>
      </w:r>
    </w:p>
    <w:p w:rsidR="00BD4C1C" w:rsidRPr="00AD3C89" w:rsidRDefault="00BD4C1C" w:rsidP="00BD4C1C">
      <w:pPr>
        <w:pStyle w:val="Default"/>
        <w:rPr>
          <w:sz w:val="28"/>
          <w:szCs w:val="28"/>
        </w:rPr>
      </w:pPr>
      <w:r w:rsidRPr="00BB3D7A">
        <w:rPr>
          <w:sz w:val="28"/>
          <w:szCs w:val="28"/>
        </w:rPr>
        <w:t xml:space="preserve">Бюджетные средства были использованы в полном объеме для оплаты коммунальных услуг, услуг пожарной сигнализации. Хозяйственное сопровождение образовательного процесса осуществлялось без перебоев. Весь товар сертифицирован, годен к использованию в </w:t>
      </w:r>
      <w:proofErr w:type="spellStart"/>
      <w:r w:rsidRPr="00BB3D7A">
        <w:rPr>
          <w:sz w:val="28"/>
          <w:szCs w:val="28"/>
        </w:rPr>
        <w:t>ДОУ</w:t>
      </w:r>
      <w:proofErr w:type="gramStart"/>
      <w:r>
        <w:rPr>
          <w:sz w:val="28"/>
          <w:szCs w:val="28"/>
        </w:rPr>
        <w:t>.</w:t>
      </w:r>
      <w:r w:rsidRPr="00BB3D7A">
        <w:rPr>
          <w:sz w:val="28"/>
          <w:szCs w:val="28"/>
        </w:rPr>
        <w:t>О</w:t>
      </w:r>
      <w:proofErr w:type="gramEnd"/>
      <w:r w:rsidRPr="00BB3D7A">
        <w:rPr>
          <w:sz w:val="28"/>
          <w:szCs w:val="28"/>
        </w:rPr>
        <w:t>формление</w:t>
      </w:r>
      <w:proofErr w:type="spellEnd"/>
      <w:r w:rsidRPr="00BB3D7A">
        <w:rPr>
          <w:sz w:val="28"/>
          <w:szCs w:val="28"/>
        </w:rPr>
        <w:t xml:space="preserve"> отчетной документации по инвентарному учету, списанию материальных ценностей проходило своевременно, согласно плану бухгалтерии ДО</w:t>
      </w:r>
      <w:r>
        <w:rPr>
          <w:sz w:val="28"/>
          <w:szCs w:val="28"/>
        </w:rPr>
        <w:t xml:space="preserve">У и локальным документам. 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Из всего изложенного выше можно сделать </w:t>
      </w:r>
      <w:r w:rsidRPr="00BB3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вывод: </w:t>
      </w:r>
    </w:p>
    <w:p w:rsidR="00BD4C1C" w:rsidRPr="00BB3D7A" w:rsidRDefault="00BD4C1C" w:rsidP="00BD4C1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1. в ДОУ созданы условия для всестороннего развития детей дошкольного возраста. </w:t>
      </w:r>
    </w:p>
    <w:p w:rsidR="00BD4C1C" w:rsidRPr="00BB3D7A" w:rsidRDefault="00BD4C1C" w:rsidP="00BD4C1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2. Основные задачи годового плана и «Образовательной программы ДОУ» реализовывались на достаточном уровне и в полном объеме. </w:t>
      </w:r>
    </w:p>
    <w:p w:rsidR="00BD4C1C" w:rsidRPr="00BB3D7A" w:rsidRDefault="00BD4C1C" w:rsidP="00BD4C1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3. Выявлены положительные результаты развития детей, достижение оптимального уровня для каждого ребенка или приближение к нему. </w:t>
      </w:r>
    </w:p>
    <w:p w:rsidR="00BD4C1C" w:rsidRPr="00BB3D7A" w:rsidRDefault="00BD4C1C" w:rsidP="00BD4C1C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4. Анализ педагогической деятельности показывает, что профессиональный потенциал наших педагогов достаточно высокий. Педагогический коллектив успешно осуществляет задачи, поставленные на учебный год. </w:t>
      </w:r>
    </w:p>
    <w:p w:rsidR="00BD4C1C" w:rsidRPr="00BB3D7A" w:rsidRDefault="00BD4C1C" w:rsidP="00BD4C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B3D7A">
        <w:rPr>
          <w:rFonts w:ascii="Times New Roman" w:hAnsi="Times New Roman" w:cs="Times New Roman"/>
          <w:color w:val="000000"/>
          <w:sz w:val="28"/>
          <w:szCs w:val="28"/>
        </w:rPr>
        <w:t xml:space="preserve">5. Укрепление материально-технической базы и обеспечение образовательного процесса осуществляется на достаточном уровне. </w:t>
      </w:r>
    </w:p>
    <w:p w:rsidR="00BD4C1C" w:rsidRPr="00AD3C89" w:rsidRDefault="00BD4C1C" w:rsidP="00BD4C1C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B3D7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Основные направления и перспективы развития учреждения </w:t>
      </w:r>
      <w:r w:rsidRPr="00BB3D7A">
        <w:rPr>
          <w:rFonts w:ascii="Times New Roman" w:hAnsi="Times New Roman" w:cs="Times New Roman"/>
          <w:color w:val="000000"/>
          <w:sz w:val="28"/>
          <w:szCs w:val="28"/>
        </w:rPr>
        <w:t>1.Планирование педагогической деятельности в соответствии с основной общеобразовательной Программы ДОУ, соответствующей ФГОС. 2.Вовлечение педагогов в инновационную деятельность. 3.Совершенствование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офессионального мастерства педагогов в соответствии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профстандартом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81F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Pr="00881FA0" w:rsidRDefault="00BD4C1C" w:rsidP="00BD4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</w:pPr>
    </w:p>
    <w:p w:rsidR="00BD4C1C" w:rsidRDefault="00BD4C1C" w:rsidP="00BD4C1C"/>
    <w:p w:rsidR="004741A5" w:rsidRDefault="004741A5"/>
    <w:sectPr w:rsidR="00474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4A2"/>
    <w:multiLevelType w:val="hybridMultilevel"/>
    <w:tmpl w:val="079642EA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F12578"/>
    <w:multiLevelType w:val="hybridMultilevel"/>
    <w:tmpl w:val="F0D81BA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10258"/>
    <w:multiLevelType w:val="hybridMultilevel"/>
    <w:tmpl w:val="6DCC97E8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>
    <w:nsid w:val="55241613"/>
    <w:multiLevelType w:val="hybridMultilevel"/>
    <w:tmpl w:val="2AD0C09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6533284E"/>
    <w:multiLevelType w:val="singleLevel"/>
    <w:tmpl w:val="06507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8B7EA4"/>
    <w:multiLevelType w:val="hybridMultilevel"/>
    <w:tmpl w:val="5CBE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93"/>
    <w:rsid w:val="004741A5"/>
    <w:rsid w:val="00533C93"/>
    <w:rsid w:val="006853F5"/>
    <w:rsid w:val="00BD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D4C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D4C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BD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C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BD4C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BD4C1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a5">
    <w:name w:val="Balloon Text"/>
    <w:basedOn w:val="a"/>
    <w:link w:val="a6"/>
    <w:uiPriority w:val="99"/>
    <w:semiHidden/>
    <w:unhideWhenUsed/>
    <w:rsid w:val="00BD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DOU310</dc:creator>
  <cp:keywords/>
  <dc:description/>
  <cp:lastModifiedBy>DOU310</cp:lastModifiedBy>
  <cp:revision>2</cp:revision>
  <cp:lastPrinted>2017-02-21T05:45:00Z</cp:lastPrinted>
  <dcterms:created xsi:type="dcterms:W3CDTF">2017-02-21T05:36:00Z</dcterms:created>
  <dcterms:modified xsi:type="dcterms:W3CDTF">2017-02-21T05:50:00Z</dcterms:modified>
</cp:coreProperties>
</file>