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3" w:rsidRDefault="00705223">
      <w:pPr>
        <w:pStyle w:val="ConsPlusNormal"/>
        <w:jc w:val="both"/>
      </w:pPr>
    </w:p>
    <w:p w:rsidR="00705223" w:rsidRDefault="00705223">
      <w:pPr>
        <w:pStyle w:val="ConsPlusTitle"/>
        <w:jc w:val="center"/>
      </w:pPr>
      <w:r>
        <w:t>АДМИНИСТРАЦИЯ ГОРОДА КРАСНОЯРСКА</w:t>
      </w:r>
    </w:p>
    <w:p w:rsidR="00705223" w:rsidRDefault="00705223">
      <w:pPr>
        <w:pStyle w:val="ConsPlusTitle"/>
        <w:jc w:val="center"/>
      </w:pPr>
    </w:p>
    <w:p w:rsidR="00705223" w:rsidRDefault="00705223">
      <w:pPr>
        <w:pStyle w:val="ConsPlusTitle"/>
        <w:jc w:val="center"/>
      </w:pPr>
      <w:r>
        <w:t>ПОСТАНОВЛЕНИЕ</w:t>
      </w:r>
    </w:p>
    <w:p w:rsidR="00705223" w:rsidRDefault="00705223">
      <w:pPr>
        <w:pStyle w:val="ConsPlusTitle"/>
        <w:jc w:val="center"/>
      </w:pPr>
      <w:r>
        <w:t>от 22 мая 2007 г. N 304</w:t>
      </w:r>
    </w:p>
    <w:p w:rsidR="00705223" w:rsidRDefault="00705223">
      <w:pPr>
        <w:pStyle w:val="ConsPlusTitle"/>
        <w:jc w:val="center"/>
      </w:pPr>
    </w:p>
    <w:p w:rsidR="00705223" w:rsidRDefault="00705223">
      <w:pPr>
        <w:pStyle w:val="ConsPlusTitle"/>
        <w:jc w:val="center"/>
      </w:pPr>
      <w:r>
        <w:t>ОБ УТВЕРЖДЕНИИ ПОЛОЖЕНИЯ О ПОРЯДКЕ КОМПЛЕКТОВАНИЯ</w:t>
      </w:r>
    </w:p>
    <w:p w:rsidR="00705223" w:rsidRDefault="00705223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705223" w:rsidRDefault="00705223">
      <w:pPr>
        <w:pStyle w:val="ConsPlusTitle"/>
        <w:jc w:val="center"/>
      </w:pPr>
      <w:r>
        <w:t>И ДОШКОЛЬНЫХ ГРУПП МУНИЦИПАЛЬНЫХ ОБРАЗОВАТЕЛЬНЫХ</w:t>
      </w:r>
    </w:p>
    <w:p w:rsidR="00705223" w:rsidRDefault="00705223">
      <w:pPr>
        <w:pStyle w:val="ConsPlusTitle"/>
        <w:jc w:val="center"/>
      </w:pPr>
      <w:r>
        <w:t>УЧРЕЖДЕНИЙ ГОРОДА КРАСНОЯРСКА</w:t>
      </w:r>
    </w:p>
    <w:p w:rsidR="00705223" w:rsidRDefault="00705223">
      <w:pPr>
        <w:pStyle w:val="ConsPlusNormal"/>
        <w:jc w:val="center"/>
      </w:pPr>
      <w:r>
        <w:t>Список изменяющих документов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5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705223" w:rsidRDefault="00705223">
      <w:pPr>
        <w:pStyle w:val="ConsPlusNormal"/>
        <w:jc w:val="center"/>
      </w:pPr>
      <w:r>
        <w:t xml:space="preserve">от 29.10.2008 </w:t>
      </w:r>
      <w:hyperlink r:id="rId6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7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8" w:history="1">
        <w:r>
          <w:rPr>
            <w:color w:val="0000FF"/>
          </w:rPr>
          <w:t>N 429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02.06.2010 </w:t>
      </w:r>
      <w:hyperlink r:id="rId9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10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11" w:history="1">
        <w:r>
          <w:rPr>
            <w:color w:val="0000FF"/>
          </w:rPr>
          <w:t>N 457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09.08.2012 </w:t>
      </w:r>
      <w:hyperlink r:id="rId12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13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14" w:history="1">
        <w:r>
          <w:rPr>
            <w:color w:val="0000FF"/>
          </w:rPr>
          <w:t>N 202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29.07.2013 </w:t>
      </w:r>
      <w:hyperlink r:id="rId15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16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17" w:history="1">
        <w:r>
          <w:rPr>
            <w:color w:val="0000FF"/>
          </w:rPr>
          <w:t>N 49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22.04.2014 </w:t>
      </w:r>
      <w:hyperlink r:id="rId18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19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20" w:history="1">
        <w:r>
          <w:rPr>
            <w:color w:val="0000FF"/>
          </w:rPr>
          <w:t>N 885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09.02.2015 </w:t>
      </w:r>
      <w:hyperlink r:id="rId21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22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23" w:history="1">
        <w:r>
          <w:rPr>
            <w:color w:val="0000FF"/>
          </w:rPr>
          <w:t>N 468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13.10.2015 </w:t>
      </w:r>
      <w:hyperlink r:id="rId24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25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26" w:history="1">
        <w:r>
          <w:rPr>
            <w:color w:val="0000FF"/>
          </w:rPr>
          <w:t>N 680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09.02.2016 </w:t>
      </w:r>
      <w:hyperlink r:id="rId27" w:history="1">
        <w:r>
          <w:rPr>
            <w:color w:val="0000FF"/>
          </w:rPr>
          <w:t>N 77</w:t>
        </w:r>
      </w:hyperlink>
      <w:r>
        <w:t>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r>
        <w:t xml:space="preserve">В целях упорядочения комплектования муниципальных дошкольных образовательных </w:t>
      </w:r>
      <w:proofErr w:type="gramStart"/>
      <w:r>
        <w:t xml:space="preserve">учреждений и дошкольных групп муниципальных образовательных учреждений города Красноярска, в соответствии со </w:t>
      </w:r>
      <w:hyperlink r:id="rId28" w:history="1">
        <w:r>
          <w:rPr>
            <w:color w:val="0000FF"/>
          </w:rPr>
          <w:t>ст. ст. 5</w:t>
        </w:r>
      </w:hyperlink>
      <w:r>
        <w:t xml:space="preserve">, </w:t>
      </w:r>
      <w:hyperlink r:id="rId29" w:history="1">
        <w:r>
          <w:rPr>
            <w:color w:val="0000FF"/>
          </w:rPr>
          <w:t>9</w:t>
        </w:r>
      </w:hyperlink>
      <w:r>
        <w:t xml:space="preserve">, </w:t>
      </w:r>
      <w:hyperlink r:id="rId30" w:history="1">
        <w:r>
          <w:rPr>
            <w:color w:val="0000FF"/>
          </w:rPr>
          <w:t>55</w:t>
        </w:r>
      </w:hyperlink>
      <w:r>
        <w:t xml:space="preserve">, </w:t>
      </w:r>
      <w:hyperlink r:id="rId31" w:history="1">
        <w:r>
          <w:rPr>
            <w:color w:val="0000FF"/>
          </w:rPr>
          <w:t>64</w:t>
        </w:r>
      </w:hyperlink>
      <w:r>
        <w:t xml:space="preserve"> Федерального закона от 29.12.2012 N 273-ФЗ "Об образовании в Российской Федерации", </w:t>
      </w:r>
      <w:hyperlink r:id="rId32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</w:t>
      </w:r>
      <w:hyperlink r:id="rId33" w:history="1">
        <w:r>
          <w:rPr>
            <w:color w:val="0000FF"/>
          </w:rPr>
          <w:t>ст. ст. 41</w:t>
        </w:r>
      </w:hyperlink>
      <w:r>
        <w:t xml:space="preserve">, </w:t>
      </w:r>
      <w:hyperlink r:id="rId34" w:history="1">
        <w:r>
          <w:rPr>
            <w:color w:val="0000FF"/>
          </w:rPr>
          <w:t>58</w:t>
        </w:r>
      </w:hyperlink>
      <w:r>
        <w:t xml:space="preserve">, </w:t>
      </w:r>
      <w:hyperlink r:id="rId35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  <w:proofErr w:type="gramEnd"/>
    </w:p>
    <w:p w:rsidR="00705223" w:rsidRDefault="0070522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05.02.2014 N 49)</w:t>
      </w:r>
    </w:p>
    <w:p w:rsidR="00705223" w:rsidRDefault="0070522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 согласно приложению.</w:t>
      </w:r>
    </w:p>
    <w:p w:rsidR="00705223" w:rsidRDefault="00705223">
      <w:pPr>
        <w:pStyle w:val="ConsPlusNormal"/>
        <w:ind w:firstLine="540"/>
        <w:jc w:val="both"/>
      </w:pPr>
      <w:r>
        <w:t>2. Департаменту информации и проектно-аналитической деятельности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настоящее Постановление в газете "Городские новости".</w:t>
      </w:r>
    </w:p>
    <w:p w:rsidR="00705223" w:rsidRDefault="00705223">
      <w:pPr>
        <w:pStyle w:val="ConsPlusNormal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705223" w:rsidRDefault="00705223">
      <w:pPr>
        <w:pStyle w:val="ConsPlusNormal"/>
        <w:ind w:firstLine="540"/>
        <w:jc w:val="both"/>
      </w:pPr>
      <w:r>
        <w:t>4.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right"/>
      </w:pPr>
      <w:r>
        <w:t>Глава города</w:t>
      </w:r>
    </w:p>
    <w:p w:rsidR="00705223" w:rsidRDefault="00705223">
      <w:pPr>
        <w:pStyle w:val="ConsPlusNormal"/>
        <w:jc w:val="right"/>
      </w:pPr>
      <w:r>
        <w:t>П.И.ПИМАШКОВ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</w:p>
    <w:p w:rsidR="00454B38" w:rsidRDefault="00454B38">
      <w:pPr>
        <w:pStyle w:val="ConsPlusNormal"/>
        <w:jc w:val="both"/>
      </w:pPr>
      <w:bookmarkStart w:id="0" w:name="_GoBack"/>
      <w:bookmarkEnd w:id="0"/>
    </w:p>
    <w:p w:rsidR="00705223" w:rsidRDefault="00705223">
      <w:pPr>
        <w:pStyle w:val="ConsPlusNormal"/>
        <w:jc w:val="right"/>
      </w:pPr>
      <w:r>
        <w:lastRenderedPageBreak/>
        <w:t>Приложение</w:t>
      </w:r>
    </w:p>
    <w:p w:rsidR="00705223" w:rsidRDefault="00705223">
      <w:pPr>
        <w:pStyle w:val="ConsPlusNormal"/>
        <w:jc w:val="right"/>
      </w:pPr>
      <w:r>
        <w:t>к Постановлению</w:t>
      </w:r>
    </w:p>
    <w:p w:rsidR="00705223" w:rsidRDefault="00705223">
      <w:pPr>
        <w:pStyle w:val="ConsPlusNormal"/>
        <w:jc w:val="right"/>
      </w:pPr>
      <w:r>
        <w:t>Главы города</w:t>
      </w:r>
    </w:p>
    <w:p w:rsidR="00705223" w:rsidRDefault="00705223">
      <w:pPr>
        <w:pStyle w:val="ConsPlusNormal"/>
        <w:jc w:val="right"/>
      </w:pPr>
      <w:r>
        <w:t>от 22 мая 2007 г. N 304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Title"/>
        <w:jc w:val="center"/>
      </w:pPr>
      <w:bookmarkStart w:id="1" w:name="P40"/>
      <w:bookmarkEnd w:id="1"/>
      <w:r>
        <w:t>ПОЛОЖЕНИЕ</w:t>
      </w:r>
    </w:p>
    <w:p w:rsidR="00705223" w:rsidRDefault="00705223">
      <w:pPr>
        <w:pStyle w:val="ConsPlusTitle"/>
        <w:jc w:val="center"/>
      </w:pPr>
      <w:r>
        <w:t xml:space="preserve">О ПОРЯДКЕ КОМПЛЕКТОВАНИЯ </w:t>
      </w:r>
      <w:proofErr w:type="gramStart"/>
      <w:r>
        <w:t>МУНИЦИПАЛЬНЫХ</w:t>
      </w:r>
      <w:proofErr w:type="gramEnd"/>
    </w:p>
    <w:p w:rsidR="00705223" w:rsidRDefault="00705223">
      <w:pPr>
        <w:pStyle w:val="ConsPlusTitle"/>
        <w:jc w:val="center"/>
      </w:pPr>
      <w:r>
        <w:t>ДОШКОЛЬНЫХ ОБРАЗОВАТЕЛЬНЫХ УЧРЕЖДЕНИЙ И ДОШКОЛЬНЫХ</w:t>
      </w:r>
    </w:p>
    <w:p w:rsidR="00705223" w:rsidRDefault="00705223">
      <w:pPr>
        <w:pStyle w:val="ConsPlusTitle"/>
        <w:jc w:val="center"/>
      </w:pPr>
      <w:r>
        <w:t>ГРУПП МУНИЦИПАЛЬНЫХ ОБРАЗОВАТЕЛЬНЫХ УЧРЕЖДЕНИЙ</w:t>
      </w:r>
    </w:p>
    <w:p w:rsidR="00705223" w:rsidRDefault="00705223">
      <w:pPr>
        <w:pStyle w:val="ConsPlusTitle"/>
        <w:jc w:val="center"/>
      </w:pPr>
      <w:r>
        <w:t>ГОРОДА КРАСНОЯРСКА</w:t>
      </w:r>
    </w:p>
    <w:p w:rsidR="00705223" w:rsidRDefault="00705223">
      <w:pPr>
        <w:pStyle w:val="ConsPlusNormal"/>
        <w:jc w:val="center"/>
      </w:pPr>
      <w:r>
        <w:t>Список изменяющих документов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Постановлений администрации г. Красноярска от 24.07.2007 </w:t>
      </w:r>
      <w:hyperlink r:id="rId37" w:history="1">
        <w:r>
          <w:rPr>
            <w:color w:val="0000FF"/>
          </w:rPr>
          <w:t>N 427</w:t>
        </w:r>
      </w:hyperlink>
      <w:r>
        <w:t>,</w:t>
      </w:r>
      <w:proofErr w:type="gramEnd"/>
    </w:p>
    <w:p w:rsidR="00705223" w:rsidRDefault="00705223">
      <w:pPr>
        <w:pStyle w:val="ConsPlusNormal"/>
        <w:jc w:val="center"/>
      </w:pPr>
      <w:r>
        <w:t xml:space="preserve">от 29.10.2008 </w:t>
      </w:r>
      <w:hyperlink r:id="rId38" w:history="1">
        <w:r>
          <w:rPr>
            <w:color w:val="0000FF"/>
          </w:rPr>
          <w:t>N 521</w:t>
        </w:r>
      </w:hyperlink>
      <w:r>
        <w:t xml:space="preserve">, от 02.02.2009 </w:t>
      </w:r>
      <w:hyperlink r:id="rId39" w:history="1">
        <w:r>
          <w:rPr>
            <w:color w:val="0000FF"/>
          </w:rPr>
          <w:t>N 20</w:t>
        </w:r>
      </w:hyperlink>
      <w:r>
        <w:t xml:space="preserve">, от 03.11.2009 </w:t>
      </w:r>
      <w:hyperlink r:id="rId40" w:history="1">
        <w:r>
          <w:rPr>
            <w:color w:val="0000FF"/>
          </w:rPr>
          <w:t>N 429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02.06.2010 </w:t>
      </w:r>
      <w:hyperlink r:id="rId41" w:history="1">
        <w:r>
          <w:rPr>
            <w:color w:val="0000FF"/>
          </w:rPr>
          <w:t>N 226</w:t>
        </w:r>
      </w:hyperlink>
      <w:r>
        <w:t xml:space="preserve">, от 11.05.2011 </w:t>
      </w:r>
      <w:hyperlink r:id="rId42" w:history="1">
        <w:r>
          <w:rPr>
            <w:color w:val="0000FF"/>
          </w:rPr>
          <w:t>N 157</w:t>
        </w:r>
      </w:hyperlink>
      <w:r>
        <w:t xml:space="preserve">, от 14.10.2011 </w:t>
      </w:r>
      <w:hyperlink r:id="rId43" w:history="1">
        <w:r>
          <w:rPr>
            <w:color w:val="0000FF"/>
          </w:rPr>
          <w:t>N 457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09.08.2012 </w:t>
      </w:r>
      <w:hyperlink r:id="rId44" w:history="1">
        <w:r>
          <w:rPr>
            <w:color w:val="0000FF"/>
          </w:rPr>
          <w:t>N 335</w:t>
        </w:r>
      </w:hyperlink>
      <w:r>
        <w:t xml:space="preserve">, от 13.03.2013 </w:t>
      </w:r>
      <w:hyperlink r:id="rId45" w:history="1">
        <w:r>
          <w:rPr>
            <w:color w:val="0000FF"/>
          </w:rPr>
          <w:t>N 116</w:t>
        </w:r>
      </w:hyperlink>
      <w:r>
        <w:t xml:space="preserve">, от 26.04.2013 </w:t>
      </w:r>
      <w:hyperlink r:id="rId46" w:history="1">
        <w:r>
          <w:rPr>
            <w:color w:val="0000FF"/>
          </w:rPr>
          <w:t>N 202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29.07.2013 </w:t>
      </w:r>
      <w:hyperlink r:id="rId47" w:history="1">
        <w:r>
          <w:rPr>
            <w:color w:val="0000FF"/>
          </w:rPr>
          <w:t>N 372</w:t>
        </w:r>
      </w:hyperlink>
      <w:r>
        <w:t xml:space="preserve">, от 26.11.2013 </w:t>
      </w:r>
      <w:hyperlink r:id="rId48" w:history="1">
        <w:r>
          <w:rPr>
            <w:color w:val="0000FF"/>
          </w:rPr>
          <w:t>N 672</w:t>
        </w:r>
      </w:hyperlink>
      <w:r>
        <w:t xml:space="preserve">, от 05.02.2014 </w:t>
      </w:r>
      <w:hyperlink r:id="rId49" w:history="1">
        <w:r>
          <w:rPr>
            <w:color w:val="0000FF"/>
          </w:rPr>
          <w:t>N 49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22.04.2014 </w:t>
      </w:r>
      <w:hyperlink r:id="rId50" w:history="1">
        <w:r>
          <w:rPr>
            <w:color w:val="0000FF"/>
          </w:rPr>
          <w:t>N 223</w:t>
        </w:r>
      </w:hyperlink>
      <w:r>
        <w:t xml:space="preserve">, от 04.09.2014 </w:t>
      </w:r>
      <w:hyperlink r:id="rId51" w:history="1">
        <w:r>
          <w:rPr>
            <w:color w:val="0000FF"/>
          </w:rPr>
          <w:t>N 543</w:t>
        </w:r>
      </w:hyperlink>
      <w:r>
        <w:t xml:space="preserve">, от 26.12.2014 </w:t>
      </w:r>
      <w:hyperlink r:id="rId52" w:history="1">
        <w:r>
          <w:rPr>
            <w:color w:val="0000FF"/>
          </w:rPr>
          <w:t>N 885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09.02.2015 </w:t>
      </w:r>
      <w:hyperlink r:id="rId53" w:history="1">
        <w:r>
          <w:rPr>
            <w:color w:val="0000FF"/>
          </w:rPr>
          <w:t>N 47</w:t>
        </w:r>
      </w:hyperlink>
      <w:r>
        <w:t xml:space="preserve">, от 29.05.2015 </w:t>
      </w:r>
      <w:hyperlink r:id="rId54" w:history="1">
        <w:r>
          <w:rPr>
            <w:color w:val="0000FF"/>
          </w:rPr>
          <w:t>N 347</w:t>
        </w:r>
      </w:hyperlink>
      <w:r>
        <w:t xml:space="preserve">, от 21.07.2015 </w:t>
      </w:r>
      <w:hyperlink r:id="rId55" w:history="1">
        <w:r>
          <w:rPr>
            <w:color w:val="0000FF"/>
          </w:rPr>
          <w:t>N 468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13.10.2015 </w:t>
      </w:r>
      <w:hyperlink r:id="rId56" w:history="1">
        <w:r>
          <w:rPr>
            <w:color w:val="0000FF"/>
          </w:rPr>
          <w:t>N 635</w:t>
        </w:r>
      </w:hyperlink>
      <w:r>
        <w:t xml:space="preserve">, от 15.10.2015 </w:t>
      </w:r>
      <w:hyperlink r:id="rId57" w:history="1">
        <w:r>
          <w:rPr>
            <w:color w:val="0000FF"/>
          </w:rPr>
          <w:t>N 639</w:t>
        </w:r>
      </w:hyperlink>
      <w:r>
        <w:t xml:space="preserve">, от 03.11.2015 </w:t>
      </w:r>
      <w:hyperlink r:id="rId58" w:history="1">
        <w:r>
          <w:rPr>
            <w:color w:val="0000FF"/>
          </w:rPr>
          <w:t>N 680</w:t>
        </w:r>
      </w:hyperlink>
      <w:r>
        <w:t>,</w:t>
      </w:r>
    </w:p>
    <w:p w:rsidR="00705223" w:rsidRDefault="00705223">
      <w:pPr>
        <w:pStyle w:val="ConsPlusNormal"/>
        <w:jc w:val="center"/>
      </w:pPr>
      <w:r>
        <w:t xml:space="preserve">от 09.02.2016 </w:t>
      </w:r>
      <w:hyperlink r:id="rId59" w:history="1">
        <w:r>
          <w:rPr>
            <w:color w:val="0000FF"/>
          </w:rPr>
          <w:t>N 77</w:t>
        </w:r>
      </w:hyperlink>
      <w:r>
        <w:t>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center"/>
      </w:pPr>
      <w:r>
        <w:t>I. ОБЩИЕ ПОЛОЖЕНИЯ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05223" w:rsidRDefault="00705223">
      <w:pPr>
        <w:pStyle w:val="ConsPlusNormal"/>
        <w:jc w:val="center"/>
      </w:pPr>
      <w:r>
        <w:t>от 13.03.2013 N 116)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r>
        <w:t xml:space="preserve">1.1.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05.02.2014 N 49.</w:t>
      </w:r>
    </w:p>
    <w:p w:rsidR="00705223" w:rsidRDefault="00705223">
      <w:pPr>
        <w:pStyle w:val="ConsPlusNormal"/>
        <w:ind w:firstLine="540"/>
        <w:jc w:val="both"/>
      </w:pPr>
      <w:r>
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и младшего школьного возраста, дошкольных групп муниципальных общеобразовательных учреждений (далее - учреждения).</w:t>
      </w:r>
    </w:p>
    <w:p w:rsidR="00705223" w:rsidRDefault="00705223">
      <w:pPr>
        <w:pStyle w:val="ConsPlusNormal"/>
        <w:ind w:firstLine="540"/>
        <w:jc w:val="both"/>
      </w:pPr>
      <w:r>
        <w:t>1.3.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город Красноярск.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center"/>
      </w:pPr>
      <w:r>
        <w:t>II. КОМПЛЕКТОВАНИЕ УЧРЕЖДЕНИЙ</w:t>
      </w:r>
    </w:p>
    <w:p w:rsidR="00705223" w:rsidRDefault="00705223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05223" w:rsidRDefault="00705223">
      <w:pPr>
        <w:pStyle w:val="ConsPlusNormal"/>
        <w:jc w:val="center"/>
      </w:pPr>
      <w:r>
        <w:t>от 13.03.2013 N 116)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r>
        <w:t>2.1. Комплектование учреждений на новый учебный год проводится ежегодно с 1 апреля по 1 сентября.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Результаты ежегодного комплектования учреждений подводятся по состоянию на 5 сентября каждого года.</w:t>
      </w:r>
    </w:p>
    <w:p w:rsidR="00705223" w:rsidRDefault="00705223">
      <w:pPr>
        <w:pStyle w:val="ConsPlusNormal"/>
        <w:ind w:firstLine="540"/>
        <w:jc w:val="both"/>
      </w:pPr>
      <w:r>
        <w:t>Места в учреждениях предоставляются в порядке очереди.</w:t>
      </w:r>
    </w:p>
    <w:p w:rsidR="00705223" w:rsidRDefault="00705223">
      <w:pPr>
        <w:pStyle w:val="ConsPlusNormal"/>
        <w:ind w:firstLine="540"/>
        <w:jc w:val="both"/>
      </w:pPr>
      <w:r>
        <w:t xml:space="preserve">При наличии свободных мест в учреждениях района места предоставляются детям, состоящим на учете для определения в дошкольные учреждения, в смежных (граничащих друг с другом), определяемых в алфавитном порядке районах. При отсутствии детей, состоящих на учете для определения в дошкольные учреждения, в смежных районах места предоставляются детям, </w:t>
      </w:r>
      <w:r>
        <w:lastRenderedPageBreak/>
        <w:t>состоящим на учете для определения в дошкольные учреждения, в иных районах в аналогичном порядке.</w:t>
      </w:r>
    </w:p>
    <w:p w:rsidR="00705223" w:rsidRDefault="0070522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705223" w:rsidRDefault="00705223">
      <w:pPr>
        <w:pStyle w:val="ConsPlusNormal"/>
        <w:ind w:firstLine="540"/>
        <w:jc w:val="both"/>
      </w:pPr>
      <w:r>
        <w:t>2.2. Первоочередным правом определения детей в учреждение пользуются следующие категории граждан: дети, находящиеся под опекой (за исключением временной опеки); дети из семей, переселяющихся по Государственной программе по оказанию содействия добровольному переселению в Российскую Федерацию соотечественников, проживающих за рубежом;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учреждений, муниципальных образовательных учреждений дошкольного и младшего школьного возраста; дети медицинских работников, закрепленных за муниципальными дошкольными учреждениями, дошкольными группами муниципальных общеобразовательных учреждений и муниципальных образовательных учреждений дошкольного и младшего школьного возраста, работающих в них в течение полного рабочего дня, а также иные категории граждан, льготы которым установлены действующим законодательством. 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2.3. Внеочередным правом определения детей в учреждение пользуются категории граждан, льготы которым установлены законодательством.</w:t>
      </w:r>
    </w:p>
    <w:p w:rsidR="00705223" w:rsidRDefault="00705223">
      <w:pPr>
        <w:pStyle w:val="ConsPlusNormal"/>
        <w:ind w:firstLine="540"/>
        <w:jc w:val="both"/>
      </w:pPr>
      <w:r>
        <w:t>2.4. 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 при постановке на учет и на момент выдачи направления. Подтверждающие документы хранятся у специалистов главного управления образования администрации города, территориального отдела главного управления образования администрации города по соответствующему району города с момента выдачи направления.</w:t>
      </w:r>
    </w:p>
    <w:p w:rsidR="00705223" w:rsidRDefault="00705223">
      <w:pPr>
        <w:pStyle w:val="ConsPlusNormal"/>
        <w:jc w:val="both"/>
      </w:pPr>
      <w:r>
        <w:t xml:space="preserve">(п. 2.4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05.02.2014 N 49)</w:t>
      </w:r>
    </w:p>
    <w:p w:rsidR="00705223" w:rsidRDefault="00705223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Главное управление образования администрации города (далее - Управление) осуществляет учет детей и выдачу направлений для определения в муниципальные дошкольные образовательные учреждения, имеющие группы комбинированной направленности, компенсирующей направленности для глухих и слабослышащих детей, слабовидящих детей и детей с </w:t>
      </w:r>
      <w:proofErr w:type="spellStart"/>
      <w:r>
        <w:t>амблиопией</w:t>
      </w:r>
      <w:proofErr w:type="spellEnd"/>
      <w:r>
        <w:t>, косоглазием, детей с нарушением интеллекта, детей с нарушением опорно-двигательного аппарата, детей с ограниченными возможностями здоровья, нуждающихся в организации инклюзивного образования.</w:t>
      </w:r>
      <w:proofErr w:type="gramEnd"/>
    </w:p>
    <w:p w:rsidR="00705223" w:rsidRDefault="00705223">
      <w:pPr>
        <w:pStyle w:val="ConsPlusNormal"/>
        <w:jc w:val="both"/>
      </w:pPr>
      <w:r>
        <w:t xml:space="preserve">(п. 2.5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705223" w:rsidRDefault="00705223">
      <w:pPr>
        <w:pStyle w:val="ConsPlusNormal"/>
        <w:ind w:firstLine="540"/>
        <w:jc w:val="both"/>
      </w:pPr>
      <w:r>
        <w:t xml:space="preserve">2.6. </w:t>
      </w:r>
      <w:proofErr w:type="gramStart"/>
      <w:r>
        <w:t>Территориальные отделы главного управления образования администрации города (далее - Отделы) по соответствующему району города осуществляют учет детей и выдачу направлений для определения в дошкольные группы муниципальных общеобразовательных учреждений,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учреждения, имеющие группы общеразвивающей направленности с реализацией образовательной программы дошкольного образования (далее - группы общеразвивающей направленности), группы по присмотру</w:t>
      </w:r>
      <w:proofErr w:type="gramEnd"/>
      <w:r>
        <w:t xml:space="preserve"> и уходу без реализации образовательной программы дошкольного образования (далее - группы по присмотру и уходу), группы оздоровительной направленности для детей с туберкулезной интоксикацией, часто болеющих детей, группы компенсирующей направленности для детей с тяжелыми нарушениями речи.</w:t>
      </w:r>
    </w:p>
    <w:p w:rsidR="00705223" w:rsidRDefault="00705223">
      <w:pPr>
        <w:pStyle w:val="ConsPlusNormal"/>
        <w:jc w:val="both"/>
      </w:pPr>
      <w:r>
        <w:t xml:space="preserve">(п. 2.6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705223" w:rsidRDefault="00705223">
      <w:pPr>
        <w:pStyle w:val="ConsPlusNormal"/>
        <w:ind w:firstLine="540"/>
        <w:jc w:val="both"/>
      </w:pPr>
      <w:bookmarkStart w:id="2" w:name="P85"/>
      <w:bookmarkEnd w:id="2"/>
      <w:r>
        <w:t xml:space="preserve">2.7. </w:t>
      </w:r>
      <w:proofErr w:type="gramStart"/>
      <w:r>
        <w:t xml:space="preserve">Учет детей с ограниченными возможностями здоровья, в том числе нуждающихся в организации инклюзивного образования, для направления в группы комбинированной направленности, группы компенсирующей направленности для глухих и слабослышащих детей, слабовидящих детей и детей с </w:t>
      </w:r>
      <w:proofErr w:type="spellStart"/>
      <w:r>
        <w:t>амблиопией</w:t>
      </w:r>
      <w:proofErr w:type="spellEnd"/>
      <w:r>
        <w:t xml:space="preserve">, косоглазием, детей с нарушением интеллекта, детей с нарушением опорно-двигательного аппарата, детей с тяжелыми нарушениями речи, группы оздоровительной направленности для детей с туберкулезной интоксикацией, часто болеющих </w:t>
      </w:r>
      <w:r>
        <w:lastRenderedPageBreak/>
        <w:t>детей</w:t>
      </w:r>
      <w:proofErr w:type="gramEnd"/>
      <w:r>
        <w:t xml:space="preserve"> осуществляется на основании заключения психолого-медико-педагогической комиссии.</w:t>
      </w:r>
    </w:p>
    <w:p w:rsidR="00705223" w:rsidRDefault="00705223">
      <w:pPr>
        <w:pStyle w:val="ConsPlusNormal"/>
        <w:jc w:val="both"/>
      </w:pPr>
      <w:r>
        <w:t xml:space="preserve">(п. 2.7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705223" w:rsidRDefault="00705223">
      <w:pPr>
        <w:pStyle w:val="ConsPlusNormal"/>
        <w:ind w:firstLine="540"/>
        <w:jc w:val="both"/>
      </w:pPr>
      <w:r>
        <w:t xml:space="preserve">2.8.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22.04.2014 N 223.</w:t>
      </w:r>
    </w:p>
    <w:p w:rsidR="00705223" w:rsidRDefault="00705223">
      <w:pPr>
        <w:pStyle w:val="ConsPlusNormal"/>
        <w:ind w:firstLine="540"/>
        <w:jc w:val="both"/>
      </w:pPr>
      <w:r>
        <w:t>2.9. Постановка детей на учет для определения в группы общеразвивающей направленности, в том числе в группы по присмотру и уходу учреждений в пределах муниципального образования, производится однократно и круглогодично.</w:t>
      </w:r>
    </w:p>
    <w:p w:rsidR="00705223" w:rsidRDefault="00705223">
      <w:pPr>
        <w:pStyle w:val="ConsPlusNormal"/>
        <w:ind w:firstLine="540"/>
        <w:jc w:val="both"/>
      </w:pPr>
      <w:r>
        <w:t>Постановка на учет осуществляется по заявлению родителей (законных представителей) в адрес Управления, Отдела.</w:t>
      </w:r>
    </w:p>
    <w:p w:rsidR="00705223" w:rsidRDefault="00705223">
      <w:pPr>
        <w:pStyle w:val="ConsPlusNormal"/>
        <w:ind w:firstLine="540"/>
        <w:jc w:val="both"/>
      </w:pPr>
      <w:r>
        <w:t>В заявлении о постановке на учет в обязательном порядке указываются:</w:t>
      </w:r>
    </w:p>
    <w:p w:rsidR="00705223" w:rsidRDefault="00705223">
      <w:pPr>
        <w:pStyle w:val="ConsPlusNormal"/>
        <w:ind w:firstLine="540"/>
        <w:jc w:val="both"/>
      </w:pPr>
      <w:r>
        <w:t>фамилия,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дата рождения ребенка;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место жительства (пребывания) ребенка и (или) его родителей (законных представителей), телефон;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учреждения, желаемое/желаемые учреждения;</w:t>
      </w:r>
    </w:p>
    <w:p w:rsidR="00705223" w:rsidRDefault="00705223">
      <w:pPr>
        <w:pStyle w:val="ConsPlusNormal"/>
        <w:ind w:firstLine="540"/>
        <w:jc w:val="both"/>
      </w:pPr>
      <w:r>
        <w:t>согласие/несогласие родителей (законных представителей) на определение ребенка в группы по присмотру и уходу.</w:t>
      </w:r>
    </w:p>
    <w:p w:rsidR="00705223" w:rsidRDefault="00705223">
      <w:pPr>
        <w:pStyle w:val="ConsPlusNormal"/>
        <w:ind w:firstLine="540"/>
        <w:jc w:val="both"/>
      </w:pPr>
      <w:r>
        <w:t>Заявление регистрируется в Книге регистрации заявлений.</w:t>
      </w:r>
    </w:p>
    <w:p w:rsidR="00705223" w:rsidRDefault="00705223">
      <w:pPr>
        <w:pStyle w:val="ConsPlusNormal"/>
        <w:ind w:firstLine="540"/>
        <w:jc w:val="both"/>
      </w:pPr>
      <w:r>
        <w:t>Постановка детей на учет для определения в учреждения может проходить при личном обращении без предварительной записи в порядке живой очереди в Управление, Отделы.</w:t>
      </w:r>
    </w:p>
    <w:p w:rsidR="00705223" w:rsidRDefault="00705223">
      <w:pPr>
        <w:pStyle w:val="ConsPlusNormal"/>
        <w:ind w:firstLine="540"/>
        <w:jc w:val="both"/>
      </w:pPr>
      <w:r>
        <w:t>При личном обращении родители (законные представители) ребенка предъявляют оригиналы следующих документов:</w:t>
      </w:r>
    </w:p>
    <w:p w:rsidR="00705223" w:rsidRDefault="00705223">
      <w:pPr>
        <w:pStyle w:val="ConsPlusNormal"/>
        <w:ind w:firstLine="540"/>
        <w:jc w:val="both"/>
      </w:pPr>
      <w:r>
        <w:t>свидетельства о рождении ребенка;</w:t>
      </w:r>
    </w:p>
    <w:p w:rsidR="00705223" w:rsidRDefault="00705223">
      <w:pPr>
        <w:pStyle w:val="ConsPlusNormal"/>
        <w:ind w:firstLine="540"/>
        <w:jc w:val="both"/>
      </w:pPr>
      <w:r>
        <w:t>паспорта родителя (законного представителя);</w:t>
      </w:r>
    </w:p>
    <w:p w:rsidR="00705223" w:rsidRDefault="00705223">
      <w:pPr>
        <w:pStyle w:val="ConsPlusNormal"/>
        <w:ind w:firstLine="540"/>
        <w:jc w:val="both"/>
      </w:pPr>
      <w:r>
        <w:t>документа, подтверждающего право на льготы (для льготной категории граждан);</w:t>
      </w:r>
    </w:p>
    <w:p w:rsidR="00705223" w:rsidRDefault="00705223">
      <w:pPr>
        <w:pStyle w:val="ConsPlusNormal"/>
        <w:ind w:firstLine="540"/>
        <w:jc w:val="both"/>
      </w:pPr>
      <w:r>
        <w:t xml:space="preserve">заключения психолого-медико-педагогической комиссии в случаях, установленных </w:t>
      </w:r>
      <w:hyperlink w:anchor="P85" w:history="1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705223" w:rsidRDefault="00705223">
      <w:pPr>
        <w:pStyle w:val="ConsPlusNormal"/>
        <w:ind w:firstLine="540"/>
        <w:jc w:val="both"/>
      </w:pPr>
      <w:r>
        <w:t>Родители (законные представители) вправе представить документ, удостоверяющий регистрацию по месту своего и (или) ребенка жительства (пребывания), по собственной инициативе. В случае непредставления данного документа родителями (законными представителями) Управление, Отделы осуществляют его запрос самостоятельно в порядке межведомственного информационного взаимодействия.</w:t>
      </w:r>
    </w:p>
    <w:p w:rsidR="00705223" w:rsidRDefault="00705223">
      <w:pPr>
        <w:pStyle w:val="ConsPlusNormal"/>
        <w:ind w:firstLine="540"/>
        <w:jc w:val="both"/>
      </w:pPr>
      <w:r>
        <w:t xml:space="preserve">Учет производится на электронном носителе посредством автоматизированной информационной системы, которая ведется в порядке, предусмотренном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705223" w:rsidRDefault="00705223">
      <w:pPr>
        <w:pStyle w:val="ConsPlusNormal"/>
        <w:ind w:firstLine="540"/>
        <w:jc w:val="both"/>
      </w:pPr>
      <w:r>
        <w:t>В автоматизированную информационную систему вносятся следующие сведения:</w:t>
      </w:r>
    </w:p>
    <w:p w:rsidR="00705223" w:rsidRDefault="00705223">
      <w:pPr>
        <w:pStyle w:val="ConsPlusNormal"/>
        <w:ind w:firstLine="540"/>
        <w:jc w:val="both"/>
      </w:pPr>
      <w:r>
        <w:t>степень родства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фамилия, имя, отчество заявителя;</w:t>
      </w:r>
    </w:p>
    <w:p w:rsidR="00705223" w:rsidRDefault="00705223">
      <w:pPr>
        <w:pStyle w:val="ConsPlusNormal"/>
        <w:ind w:firstLine="540"/>
        <w:jc w:val="both"/>
      </w:pPr>
      <w:r>
        <w:t>паспортные данные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фамилия,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дата рождения ребенка;</w:t>
      </w:r>
    </w:p>
    <w:p w:rsidR="00705223" w:rsidRDefault="00705223">
      <w:pPr>
        <w:pStyle w:val="ConsPlusNormal"/>
        <w:ind w:firstLine="540"/>
        <w:jc w:val="both"/>
      </w:pPr>
      <w:r>
        <w:t>данные свидетельства о рождении ребенка;</w:t>
      </w:r>
    </w:p>
    <w:p w:rsidR="00705223" w:rsidRDefault="00705223">
      <w:pPr>
        <w:pStyle w:val="ConsPlusNormal"/>
        <w:ind w:firstLine="540"/>
        <w:jc w:val="both"/>
      </w:pPr>
      <w:r>
        <w:t>пол ребенка;</w:t>
      </w:r>
    </w:p>
    <w:p w:rsidR="00705223" w:rsidRDefault="00705223">
      <w:pPr>
        <w:pStyle w:val="ConsPlusNormal"/>
        <w:ind w:firstLine="540"/>
        <w:jc w:val="both"/>
      </w:pPr>
      <w:r>
        <w:t>тип группы;</w:t>
      </w:r>
    </w:p>
    <w:p w:rsidR="00705223" w:rsidRDefault="00705223">
      <w:pPr>
        <w:pStyle w:val="ConsPlusNormal"/>
        <w:ind w:firstLine="540"/>
        <w:jc w:val="both"/>
      </w:pPr>
      <w:r>
        <w:t>район города;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желаемое/желаемые ДОУ для зачисления;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t>дата, с которой планируется начало посещения ребенком дошкольного учреждения;</w:t>
      </w:r>
    </w:p>
    <w:p w:rsidR="00705223" w:rsidRDefault="00705223">
      <w:pPr>
        <w:pStyle w:val="ConsPlusNormal"/>
        <w:ind w:firstLine="540"/>
        <w:jc w:val="both"/>
      </w:pPr>
      <w:r>
        <w:t>адрес места жительства (пребывания) ребенка и (или) его родителей (законных представителей).</w:t>
      </w:r>
    </w:p>
    <w:p w:rsidR="00705223" w:rsidRDefault="00705223">
      <w:pPr>
        <w:pStyle w:val="ConsPlusNormal"/>
        <w:ind w:firstLine="540"/>
        <w:jc w:val="both"/>
      </w:pPr>
      <w:r>
        <w:t>Ежедневно по состоянию на 09:00 специалисты формируют в системе отчет о детях, поставленных на учет для определения в учреждения. Бумажные варианты отчета подшиваются в Книгу отчетов о детях, поставленных на учет для определения в учреждения.</w:t>
      </w:r>
    </w:p>
    <w:p w:rsidR="00705223" w:rsidRDefault="00705223">
      <w:pPr>
        <w:pStyle w:val="ConsPlusNormal"/>
        <w:ind w:firstLine="540"/>
        <w:jc w:val="both"/>
      </w:pPr>
      <w:r>
        <w:t>Управление, Отделы обеспечивают бесперебойную постановку на учет и хранение данных, вносимых в автоматизированную информационную систему.</w:t>
      </w:r>
    </w:p>
    <w:p w:rsidR="00705223" w:rsidRDefault="00705223">
      <w:pPr>
        <w:pStyle w:val="ConsPlusNormal"/>
        <w:ind w:firstLine="540"/>
        <w:jc w:val="both"/>
      </w:pPr>
      <w:r>
        <w:lastRenderedPageBreak/>
        <w:t>Заявление о постановке на учет родители (законные представители) ребенка могут направить почтовым сообщением с приложением копий документов, а также по электронным каналам связи посредством электронной почты с приложением копий документов в электронном виде или сервисов официального портала государственных и муниципальных услуг. Также заявление о постановке на учет может быть подано при личном обращении без предварительной записи в порядке живой очереди в многофункциональный центр предоставления государственных и муниципальных услуг.</w:t>
      </w:r>
    </w:p>
    <w:p w:rsidR="00705223" w:rsidRDefault="00705223">
      <w:pPr>
        <w:pStyle w:val="ConsPlusNormal"/>
        <w:ind w:firstLine="540"/>
        <w:jc w:val="both"/>
      </w:pPr>
      <w:r>
        <w:t>В случае подачи заявления путем направления почтового сообщения, по электронным каналам связи посредством электронной почты Управление, Отделы в течение 30 календарных дней со дня поступления заявления информируют родителей (законных представителей) детей о постановке на учет или об отказе в постановке на учет соответственно почтовым сообщением или по электронной почте.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В случае подачи заявления при личном обращении в Управление, Отдел и необходимости осуществления запроса документа, подтверждающего регистрацию по месту жительства или месту (пребывания) ребенка и (или) его родителей (законных представителей), в порядке межведомственного информационного взаимодействия Управление, Отделы в течение 15 календарных дней со дня обращения информируют родителей (законных представителей) детей о постановке на учет или об отказе в постановке на</w:t>
      </w:r>
      <w:proofErr w:type="gramEnd"/>
      <w:r>
        <w:t xml:space="preserve"> учет.</w:t>
      </w:r>
    </w:p>
    <w:p w:rsidR="00705223" w:rsidRDefault="00705223">
      <w:pPr>
        <w:pStyle w:val="ConsPlusNormal"/>
        <w:ind w:firstLine="540"/>
        <w:jc w:val="both"/>
      </w:pPr>
      <w:r>
        <w:t xml:space="preserve">Основаниями </w:t>
      </w:r>
      <w:proofErr w:type="gramStart"/>
      <w:r>
        <w:t>для отказа в постановке детей на учет для определения в учреждения</w:t>
      </w:r>
      <w:proofErr w:type="gramEnd"/>
      <w:r>
        <w:t xml:space="preserve"> являются:</w:t>
      </w:r>
    </w:p>
    <w:p w:rsidR="00705223" w:rsidRDefault="00705223">
      <w:pPr>
        <w:pStyle w:val="ConsPlusNormal"/>
        <w:ind w:firstLine="540"/>
        <w:jc w:val="both"/>
      </w:pPr>
      <w:r>
        <w:t>подача неполного комплекта документов;</w:t>
      </w:r>
    </w:p>
    <w:p w:rsidR="00705223" w:rsidRDefault="00705223">
      <w:pPr>
        <w:pStyle w:val="ConsPlusNormal"/>
        <w:ind w:firstLine="540"/>
        <w:jc w:val="both"/>
      </w:pPr>
      <w:r>
        <w:t>постановка на учет в группу общеразвивающей направленности, в том числе в группы по присмотру и уходу в одном из районов города.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При отсутствии оснований для отказа в постановке детей на учет датой постановки на учет</w:t>
      </w:r>
      <w:proofErr w:type="gramEnd"/>
      <w:r>
        <w:t xml:space="preserve"> является:</w:t>
      </w:r>
    </w:p>
    <w:p w:rsidR="00705223" w:rsidRDefault="00705223">
      <w:pPr>
        <w:pStyle w:val="ConsPlusNormal"/>
        <w:ind w:firstLine="540"/>
        <w:jc w:val="both"/>
      </w:pPr>
      <w:r>
        <w:t>дата личного обращения с заявлением о постановке на учет в Управление, Отделы;</w:t>
      </w:r>
    </w:p>
    <w:p w:rsidR="00705223" w:rsidRDefault="00705223">
      <w:pPr>
        <w:pStyle w:val="ConsPlusNormal"/>
        <w:ind w:firstLine="540"/>
        <w:jc w:val="both"/>
      </w:pPr>
      <w:r>
        <w:t>дата регистрации заявления о постановке на учет в Управлении, Отделе - в случае подачи заявления путем направления почтового сообщения, по электронным каналам связи посредством электронной почты;</w:t>
      </w:r>
    </w:p>
    <w:p w:rsidR="00705223" w:rsidRDefault="00705223">
      <w:pPr>
        <w:pStyle w:val="ConsPlusNormal"/>
        <w:ind w:firstLine="540"/>
        <w:jc w:val="both"/>
      </w:pPr>
      <w:r>
        <w:t>дата подачи заявления на официальный портал государственных и муниципальных услуг - в случае подачи заявления через официальный портал государственных и муниципальных услуг;</w:t>
      </w:r>
    </w:p>
    <w:p w:rsidR="00705223" w:rsidRDefault="00705223">
      <w:pPr>
        <w:pStyle w:val="ConsPlusNormal"/>
        <w:ind w:firstLine="540"/>
        <w:jc w:val="both"/>
      </w:pPr>
      <w:r>
        <w:t>дата подачи заявления в многофункциональный центр предоставления государственных и муниципальных услуг - в случае подачи заявления через многофункциональный центр предоставления государственных и муниципальных услуг.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Родителям (законным представителям) детей, представившим документы лично, в том числе по собственной инициативе документ, удостоверяющий регистрацию по месту жительства (пребывания) ребенка и (или) его родителей (законных представителей), выдается талон-подтверждение, содержащий следующие сведения: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t>регистрационный номер заявления о постановке на учет;</w:t>
      </w:r>
    </w:p>
    <w:p w:rsidR="00705223" w:rsidRDefault="00705223">
      <w:pPr>
        <w:pStyle w:val="ConsPlusNormal"/>
        <w:ind w:firstLine="540"/>
        <w:jc w:val="both"/>
      </w:pPr>
      <w:r>
        <w:t>идентификационный номер ребенка в автоматизированной информационной системе;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дату рождения ребенка;</w:t>
      </w:r>
    </w:p>
    <w:p w:rsidR="00705223" w:rsidRDefault="00705223">
      <w:pPr>
        <w:pStyle w:val="ConsPlusNormal"/>
        <w:ind w:firstLine="540"/>
        <w:jc w:val="both"/>
      </w:pPr>
      <w:r>
        <w:t>номера приоритетных детских садов;</w:t>
      </w:r>
    </w:p>
    <w:p w:rsidR="00705223" w:rsidRDefault="00705223">
      <w:pPr>
        <w:pStyle w:val="ConsPlusNormal"/>
        <w:ind w:firstLine="540"/>
        <w:jc w:val="both"/>
      </w:pPr>
      <w:r>
        <w:t>дату постановки на учет;</w:t>
      </w:r>
    </w:p>
    <w:p w:rsidR="00705223" w:rsidRDefault="00705223">
      <w:pPr>
        <w:pStyle w:val="ConsPlusNormal"/>
        <w:ind w:firstLine="540"/>
        <w:jc w:val="both"/>
      </w:pPr>
      <w:r>
        <w:t>адрес сайта для получения необходимых сведений.</w:t>
      </w:r>
    </w:p>
    <w:p w:rsidR="00705223" w:rsidRDefault="00705223">
      <w:pPr>
        <w:pStyle w:val="ConsPlusNormal"/>
        <w:ind w:firstLine="540"/>
        <w:jc w:val="both"/>
      </w:pPr>
      <w:r>
        <w:t>Талон-подтверждение заверяется подписью специалиста и штампом органа, выдавшего его.</w:t>
      </w:r>
    </w:p>
    <w:p w:rsidR="00705223" w:rsidRDefault="00705223">
      <w:pPr>
        <w:pStyle w:val="ConsPlusNormal"/>
        <w:ind w:firstLine="540"/>
        <w:jc w:val="both"/>
      </w:pPr>
      <w:r>
        <w:t>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705223" w:rsidRDefault="00705223">
      <w:pPr>
        <w:pStyle w:val="ConsPlusNormal"/>
        <w:ind w:firstLine="540"/>
        <w:jc w:val="both"/>
      </w:pPr>
      <w: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lastRenderedPageBreak/>
        <w:t>В случае перемены места жительства (пребывания) родители (законные представители) ребенка вправе обратиться с заявлением в Отдел по новому месту жительства (пребывания) по вопросу учета ребенка для приема в учреждение, предъявив документы, необходимые для постановки на учет, а также талон-подтверждение о снятии с учета, предварительно полученный в Отделе по прежнему месту жительства (пребывания).</w:t>
      </w:r>
      <w:proofErr w:type="gramEnd"/>
      <w:r>
        <w:t xml:space="preserve"> В заявлении указываются фамилия, имя, отчество, дата рождения ребенка (число, месяц, год), первоначальная дата постановки на учет в Отделе по прежнему месту жительства (пребывания).</w:t>
      </w:r>
    </w:p>
    <w:p w:rsidR="00705223" w:rsidRDefault="00705223">
      <w:pPr>
        <w:pStyle w:val="ConsPlusNormal"/>
        <w:ind w:firstLine="540"/>
        <w:jc w:val="both"/>
      </w:pPr>
      <w: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Отдела" с датой постановки, аналогичной первоначальной дате постановки на учет по прежнему месту жительства.</w:t>
      </w:r>
    </w:p>
    <w:p w:rsidR="00705223" w:rsidRDefault="00705223">
      <w:pPr>
        <w:pStyle w:val="ConsPlusNormal"/>
        <w:ind w:firstLine="540"/>
        <w:jc w:val="both"/>
      </w:pPr>
      <w:r>
        <w:t>Родители (законные представители) предварительно в заявительном порядке снимают ребенка с учета в Отделе по прежнему месту жительства (пребывания). При снятии ребенка с учета для определения в 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заявителя;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дату рождения ребенка;</w:t>
      </w:r>
    </w:p>
    <w:p w:rsidR="00705223" w:rsidRDefault="00705223">
      <w:pPr>
        <w:pStyle w:val="ConsPlusNormal"/>
        <w:ind w:firstLine="540"/>
        <w:jc w:val="both"/>
      </w:pPr>
      <w:r>
        <w:t>дату постановки на учет;</w:t>
      </w:r>
    </w:p>
    <w:p w:rsidR="00705223" w:rsidRDefault="00705223">
      <w:pPr>
        <w:pStyle w:val="ConsPlusNormal"/>
        <w:ind w:firstLine="540"/>
        <w:jc w:val="both"/>
      </w:pPr>
      <w:r>
        <w:t>дату снятия с учета.</w:t>
      </w:r>
    </w:p>
    <w:p w:rsidR="00705223" w:rsidRDefault="00705223">
      <w:pPr>
        <w:pStyle w:val="ConsPlusNormal"/>
        <w:ind w:firstLine="540"/>
        <w:jc w:val="both"/>
      </w:pPr>
      <w:r>
        <w:t>Подтверждение заверяется подписью специалиста и штампом Органа, выдавшего его.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В иных случаях при условии снятия ребенка с учета в Отделе одного района постановка его на учет</w:t>
      </w:r>
      <w:proofErr w:type="gramEnd"/>
      <w:r>
        <w:t xml:space="preserve"> для определения в учреждение в Отделе другого района осуществляется в общем порядке.</w:t>
      </w:r>
    </w:p>
    <w:p w:rsidR="00705223" w:rsidRDefault="00705223">
      <w:pPr>
        <w:pStyle w:val="ConsPlusNormal"/>
        <w:ind w:firstLine="540"/>
        <w:jc w:val="both"/>
      </w:pPr>
      <w:r>
        <w:t>Управление формирует списки детей для определения в учреждения.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 xml:space="preserve">В целях получения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 после вступления в силу </w:t>
      </w:r>
      <w:hyperlink r:id="rId7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09.06.2015 N 8-112 "Об установлении дополнительной меры социальной поддержки в виде ежемесячной</w:t>
      </w:r>
      <w:proofErr w:type="gramEnd"/>
      <w:r>
        <w:t xml:space="preserve"> денежной выплаты отдельной категории граждан" (далее - Выплата), родители (законные представители) вправе обратиться с заявлением о снятии ребенка с учета в Отдел по месту постановки ребенка на учет, Управление. В заявлении указываются фамилия, имя, отчество, дата рождения ребенка (число, месяц, год), первоначальная дата постановки на учет. Специалистами Отдела, Управления в автоматизированной электронной системе в карточке заявления ребенка устанавливается отметка в поле "Получатель выплаты" и состояние заявления автоматически меняется </w:t>
      </w:r>
      <w:proofErr w:type="gramStart"/>
      <w:r>
        <w:t>на</w:t>
      </w:r>
      <w:proofErr w:type="gramEnd"/>
      <w:r>
        <w:t xml:space="preserve"> "Снят с учета". Родителям (законным представителям) выдается талон-подтверждение о снятии ребенка с учета.</w:t>
      </w:r>
    </w:p>
    <w:p w:rsidR="00705223" w:rsidRDefault="00705223">
      <w:pPr>
        <w:pStyle w:val="ConsPlusNormal"/>
        <w:ind w:firstLine="540"/>
        <w:jc w:val="both"/>
      </w:pPr>
      <w:r>
        <w:t>При отсутствии очереди и наличии свободных мест в учреждениях специалисты Управления запрашивают в автоматизированной электронной системе сведения о детях, в заявлениях которых имеется статус "Снят с учета" и отметка "Получатель выплаты", формируют списки таких детей для определения в учреждения по первоначальной дате постановки на учет. После чего на основании обращения с заявлением родителей (законных представителей) - получателей Выплаты в Отдел, Управление по месту снятия ребенка с учета ребенок восстанавливается на учете в автоматизированной электронной системе, родителям (законным представителям) выдается направление в учреждение.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15.10.2015 N 639)</w:t>
      </w:r>
    </w:p>
    <w:p w:rsidR="00705223" w:rsidRDefault="00705223">
      <w:pPr>
        <w:pStyle w:val="ConsPlusNormal"/>
        <w:ind w:firstLine="540"/>
        <w:jc w:val="both"/>
      </w:pPr>
      <w:r>
        <w:t xml:space="preserve">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15.10.2015 N 639.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В иных случаях на основании обращения с заявлением родителей (законных представителей) - получателей Выплаты в Отдел, Управление по месту снятия ребенка с учета о восстановлении ребенка на учете, в том числе в связи с достижением ребенком возраста 5 лет, ребенок восстанавливается на учете в автоматизированной электронной системе по первоначальной дате постановки на учет.</w:t>
      </w:r>
      <w:proofErr w:type="gramEnd"/>
    </w:p>
    <w:p w:rsidR="00705223" w:rsidRDefault="0070522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15.10.2015 N 639)</w:t>
      </w:r>
    </w:p>
    <w:p w:rsidR="00705223" w:rsidRDefault="00705223">
      <w:pPr>
        <w:pStyle w:val="ConsPlusNormal"/>
        <w:jc w:val="both"/>
      </w:pPr>
      <w:r>
        <w:lastRenderedPageBreak/>
        <w:t xml:space="preserve">(п. 2.9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705223" w:rsidRDefault="00705223">
      <w:pPr>
        <w:pStyle w:val="ConsPlusNormal"/>
        <w:ind w:firstLine="540"/>
        <w:jc w:val="both"/>
      </w:pPr>
      <w:r>
        <w:t>2.9.1. Управление по результатам формирования списков детей по состоянию на 1 мая текущего года издает приказ, который направляет в Отделы и руководителям учреждений, имеющих группы комбинированной, компенсирующей направленности, за исключением групп компенсирующей направленности для детей с тяжелыми нарушениями речи.</w:t>
      </w:r>
    </w:p>
    <w:p w:rsidR="00705223" w:rsidRDefault="00705223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 еженедельно (пятница).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03.11.2015 N 680)</w:t>
      </w:r>
    </w:p>
    <w:p w:rsidR="00705223" w:rsidRDefault="00705223">
      <w:pPr>
        <w:pStyle w:val="ConsPlusNormal"/>
        <w:ind w:firstLine="540"/>
        <w:jc w:val="both"/>
      </w:pPr>
      <w:r>
        <w:t xml:space="preserve">В течение 5 рабочих дней </w:t>
      </w:r>
      <w:proofErr w:type="gramStart"/>
      <w:r>
        <w:t>с даты издания</w:t>
      </w:r>
      <w:proofErr w:type="gramEnd"/>
      <w:r>
        <w:t xml:space="preserve"> приказа руководители учреждений оповещают родителей (законных представителей). Родители (законные представители) в течение 5 рабочих дней </w:t>
      </w:r>
      <w:proofErr w:type="gramStart"/>
      <w:r>
        <w:t>с даты оповещения</w:t>
      </w:r>
      <w:proofErr w:type="gramEnd"/>
      <w:r>
        <w:t xml:space="preserve"> принимают решение о посещении учреждения и уведомляют о нем руководителя. Оповещение (уведомление) осуществляется любыми доступными способами, позволяющими подтвердить его получение адресатом. По итогам оповещения родителей (законных представителей) и принятия ими решений руководители учреждений в течение 2 рабочих дней направляют списки детей в Отдел, Управление с указанием информации, необходимой для включения в автоматизированную информационную систему. При непринятии родителями (законными представителями) решения о посещении учреждения ребенок восстанавливается в очереди в автоматизированной электронной системе по первоначальной дате постановки на учет. При </w:t>
      </w:r>
      <w:proofErr w:type="spellStart"/>
      <w:r>
        <w:t>ненахождении</w:t>
      </w:r>
      <w:proofErr w:type="spellEnd"/>
      <w:r>
        <w:t xml:space="preserve"> детей по месту проживания, отказе родителя от предоставленного места по состоянию здоровья специалистами Управления, Отдела в автоматизированной электронной системе в соответствующем поле детям присваиваются статусы: "Очередник не найден по месту проживания", "Очередник - отказ по состоянию здоровья". После присвоения данных статусов учетные карточки детей автоматически перемещаются в архив автоматизированной электронной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Управление, Отдел ребенок восстанавливается в очереди в автоматизированной электронной системе по первоначальной дате постановки на учет. Отказ родителя (законного представителя) от получения направления в учреждение оформляется путем подачи заявления в Отдел. При отказе родителя от предоставленного места специалистами Управления, Отдела в автоматизированной электронной системе в соответствующем поле детям присваивается статус "Очередник - отказ от комплектования до следующего года". После присвоения данного статуса учетные карточки детей автоматически перемещаются в архив автоматизированной электронной системы.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09.02.2016 N 77)</w:t>
      </w:r>
    </w:p>
    <w:p w:rsidR="00705223" w:rsidRDefault="00705223">
      <w:pPr>
        <w:pStyle w:val="ConsPlusNormal"/>
        <w:ind w:firstLine="540"/>
        <w:jc w:val="both"/>
      </w:pPr>
      <w:r>
        <w:t>Отдел вносит информацию в автоматизированную электронную систему, формирует сводные списки по району и передает в Управление.</w:t>
      </w:r>
    </w:p>
    <w:p w:rsidR="00705223" w:rsidRDefault="00705223">
      <w:pPr>
        <w:pStyle w:val="ConsPlusNormal"/>
        <w:ind w:firstLine="540"/>
        <w:jc w:val="both"/>
      </w:pPr>
      <w:r>
        <w:t>Управление на освободившиеся места формирует списки детей, следующих по очереди, и издает приказ.</w:t>
      </w:r>
    </w:p>
    <w:p w:rsidR="00705223" w:rsidRDefault="00705223">
      <w:pPr>
        <w:pStyle w:val="ConsPlusNormal"/>
        <w:ind w:firstLine="540"/>
        <w:jc w:val="both"/>
      </w:pPr>
      <w: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705223" w:rsidRDefault="00705223">
      <w:pPr>
        <w:pStyle w:val="ConsPlusNormal"/>
        <w:ind w:firstLine="540"/>
        <w:jc w:val="both"/>
      </w:pPr>
      <w:r>
        <w:t>номер направления;</w:t>
      </w:r>
    </w:p>
    <w:p w:rsidR="00705223" w:rsidRDefault="00705223">
      <w:pPr>
        <w:pStyle w:val="ConsPlusNormal"/>
        <w:ind w:firstLine="540"/>
        <w:jc w:val="both"/>
      </w:pPr>
      <w:r>
        <w:t>дату выдачи направления;</w:t>
      </w:r>
    </w:p>
    <w:p w:rsidR="00705223" w:rsidRDefault="00705223">
      <w:pPr>
        <w:pStyle w:val="ConsPlusNormal"/>
        <w:ind w:firstLine="540"/>
        <w:jc w:val="both"/>
      </w:pPr>
      <w:r>
        <w:t>сокращенное наименование образовательного учреждения;</w:t>
      </w:r>
    </w:p>
    <w:p w:rsidR="00705223" w:rsidRDefault="00705223">
      <w:pPr>
        <w:pStyle w:val="ConsPlusNormal"/>
        <w:ind w:firstLine="540"/>
        <w:jc w:val="both"/>
      </w:pPr>
      <w:r>
        <w:t>фамилию, имя, отчество ребенка;</w:t>
      </w:r>
    </w:p>
    <w:p w:rsidR="00705223" w:rsidRDefault="00705223">
      <w:pPr>
        <w:pStyle w:val="ConsPlusNormal"/>
        <w:ind w:firstLine="540"/>
        <w:jc w:val="both"/>
      </w:pPr>
      <w:r>
        <w:t>дату рождения ребенка.</w:t>
      </w:r>
    </w:p>
    <w:p w:rsidR="00705223" w:rsidRDefault="00705223">
      <w:pPr>
        <w:pStyle w:val="ConsPlusNormal"/>
        <w:ind w:firstLine="540"/>
        <w:jc w:val="both"/>
      </w:pPr>
      <w:r>
        <w:t>Направление подписывается лицом, уполномоченным на выдачу направлений, и заверяется штампом органа, выдавшего направление.</w:t>
      </w:r>
    </w:p>
    <w:p w:rsidR="00705223" w:rsidRDefault="00705223">
      <w:pPr>
        <w:pStyle w:val="ConsPlusNormal"/>
        <w:ind w:firstLine="540"/>
        <w:jc w:val="both"/>
      </w:pPr>
      <w:r>
        <w:t>Выдача направлений на следующий учебный год осуществляется с 1 июня текущего года.</w:t>
      </w:r>
    </w:p>
    <w:p w:rsidR="00705223" w:rsidRDefault="00705223">
      <w:pPr>
        <w:pStyle w:val="ConsPlusNormal"/>
        <w:jc w:val="both"/>
      </w:pPr>
      <w:r>
        <w:t xml:space="preserve">(п. 2.9.1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13.10.2015 N 635)</w:t>
      </w:r>
    </w:p>
    <w:p w:rsidR="00705223" w:rsidRDefault="00705223">
      <w:pPr>
        <w:pStyle w:val="ConsPlusNormal"/>
        <w:ind w:firstLine="540"/>
        <w:jc w:val="both"/>
      </w:pPr>
      <w:r>
        <w:t xml:space="preserve">2.9.2. </w:t>
      </w:r>
      <w:proofErr w:type="gramStart"/>
      <w:r>
        <w:t>Отделом, Управлением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705223" w:rsidRDefault="00705223">
      <w:pPr>
        <w:pStyle w:val="ConsPlusNormal"/>
        <w:ind w:firstLine="540"/>
        <w:jc w:val="both"/>
      </w:pPr>
      <w:r>
        <w:lastRenderedPageBreak/>
        <w:t>В течение 60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 При непредставлении документов для зачисления ребенка в учреждение руководители учреждений направляют информацию в Управление, Отделы, специалисты которых в автоматизированной электронной системе в соответствующем поле присваивают ребенку статус "Очередник - не явился в ДОУ", и ребенок восстанавливается на учете в автоматизированной электронной системе по дате первоначальной постановки на учет.</w:t>
      </w:r>
    </w:p>
    <w:p w:rsidR="00705223" w:rsidRDefault="00705223">
      <w:pPr>
        <w:pStyle w:val="ConsPlusNormal"/>
        <w:jc w:val="both"/>
      </w:pPr>
      <w:r>
        <w:t xml:space="preserve">(в ред. Постановлений администрации г. Красноярска от 04.09.2014 </w:t>
      </w:r>
      <w:hyperlink r:id="rId81" w:history="1">
        <w:r>
          <w:rPr>
            <w:color w:val="0000FF"/>
          </w:rPr>
          <w:t>N 543</w:t>
        </w:r>
      </w:hyperlink>
      <w:r>
        <w:t xml:space="preserve">, от 13.10.2015 </w:t>
      </w:r>
      <w:hyperlink r:id="rId82" w:history="1">
        <w:r>
          <w:rPr>
            <w:color w:val="0000FF"/>
          </w:rPr>
          <w:t>N 635</w:t>
        </w:r>
      </w:hyperlink>
      <w:r>
        <w:t>)</w:t>
      </w:r>
    </w:p>
    <w:p w:rsidR="00705223" w:rsidRDefault="00705223">
      <w:pPr>
        <w:pStyle w:val="ConsPlusNormal"/>
        <w:ind w:firstLine="540"/>
        <w:jc w:val="both"/>
      </w:pPr>
      <w:r>
        <w:t>При невостребованности направления в учреждение очередником до 1 сентября текущего года место в учреждении предоставляется в порядке очередности следующему из детей, состоящих на учете.</w:t>
      </w:r>
    </w:p>
    <w:p w:rsidR="00705223" w:rsidRDefault="00705223">
      <w:pPr>
        <w:pStyle w:val="ConsPlusNormal"/>
        <w:ind w:firstLine="540"/>
        <w:jc w:val="both"/>
      </w:pPr>
      <w:r>
        <w:t>Причина отсутствия ребенка в учреждении после его зачисления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705223" w:rsidRDefault="00705223">
      <w:pPr>
        <w:pStyle w:val="ConsPlusNormal"/>
        <w:ind w:firstLine="540"/>
        <w:jc w:val="both"/>
      </w:pPr>
      <w:r>
        <w:t>Руководители учреждений в течение 10 календарных дней с момента выбытия ребенка из учреждения представляют в Управление, Отдел информацию о наличии свободных мест в учреждении.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Комплектование свободных мест осуществляется в порядке очередности.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Перевод ребенка из одного учреждения в другое в порядке обмена местами осуществляется как в пределах одного района, так и в разных районах города. 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Родители (законные представители) обращаются в Отдел, Управление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</w:t>
      </w:r>
      <w:proofErr w:type="gramEnd"/>
      <w:r>
        <w:t xml:space="preserve"> Специалист вносит данную информацию в автоматизированную информационную систему, которая осуществляет автоматический поиск вариантов обмена.</w:t>
      </w:r>
    </w:p>
    <w:p w:rsidR="00705223" w:rsidRDefault="00705223">
      <w:pPr>
        <w:pStyle w:val="ConsPlusNormal"/>
        <w:ind w:firstLine="540"/>
        <w:jc w:val="both"/>
      </w:pPr>
      <w:r>
        <w:t>При наличии участников перевода Отдел, Управление оповещает родителей (законных представителей). В случае межрайонного обмена в рамках взаимодействия направляется информация в Отдел участника перевода. Каждый родитель (законный представитель) оповещается о дате выдачи направления в Отделе по месту нахождения дошкольного учреждения участника обмена.</w:t>
      </w:r>
    </w:p>
    <w:p w:rsidR="00705223" w:rsidRDefault="00705223">
      <w:pPr>
        <w:pStyle w:val="ConsPlusNormal"/>
        <w:ind w:firstLine="540"/>
        <w:jc w:val="both"/>
      </w:pPr>
      <w:r>
        <w:t>При переводе в порядке обмена местами Отделом, Управлением выдается направление в учреждение, в котором ребенку предоставлено место. Выдача повторного направления регистрируется в Журнале учета выдачи направлений с отметкой "перевод в порядке обмена". Первоначально выданное направление остается в учреждении, которое ребенок посещал ранее.</w:t>
      </w:r>
    </w:p>
    <w:p w:rsidR="00705223" w:rsidRDefault="00705223">
      <w:pPr>
        <w:pStyle w:val="ConsPlusNormal"/>
        <w:ind w:firstLine="540"/>
        <w:jc w:val="both"/>
      </w:pPr>
      <w:r>
        <w:t>Соответствующая информация вносится в автоматизированную информационную систему.</w:t>
      </w:r>
    </w:p>
    <w:p w:rsidR="00705223" w:rsidRDefault="00705223">
      <w:pPr>
        <w:pStyle w:val="ConsPlusNormal"/>
        <w:jc w:val="both"/>
      </w:pPr>
      <w:r>
        <w:t xml:space="preserve">(п. 2.9.2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05.02.2014 N 49)</w:t>
      </w:r>
    </w:p>
    <w:p w:rsidR="00705223" w:rsidRDefault="00705223">
      <w:pPr>
        <w:pStyle w:val="ConsPlusNormal"/>
        <w:ind w:firstLine="540"/>
        <w:jc w:val="both"/>
      </w:pPr>
      <w:r>
        <w:t xml:space="preserve">2.10 - 2.11.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705223" w:rsidRDefault="00705223">
      <w:pPr>
        <w:pStyle w:val="ConsPlusNormal"/>
        <w:ind w:firstLine="540"/>
        <w:jc w:val="both"/>
      </w:pPr>
      <w:r>
        <w:t xml:space="preserve">2.12.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29.05.2015 N 347.</w:t>
      </w:r>
    </w:p>
    <w:p w:rsidR="00705223" w:rsidRDefault="00705223">
      <w:pPr>
        <w:pStyle w:val="ConsPlusNormal"/>
        <w:ind w:firstLine="540"/>
        <w:jc w:val="both"/>
      </w:pPr>
      <w:r>
        <w:t xml:space="preserve">2.13 - 2.15. Утратили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705223" w:rsidRDefault="00705223">
      <w:pPr>
        <w:pStyle w:val="ConsPlusNormal"/>
        <w:ind w:firstLine="540"/>
        <w:jc w:val="both"/>
      </w:pPr>
      <w:r>
        <w:t>2.16. Количество групп в учреждении определяется учредителем исходя из их предельной наполняемости.</w:t>
      </w:r>
    </w:p>
    <w:p w:rsidR="00705223" w:rsidRDefault="00705223">
      <w:pPr>
        <w:pStyle w:val="ConsPlusNormal"/>
        <w:ind w:firstLine="540"/>
        <w:jc w:val="both"/>
      </w:pPr>
      <w:r>
        <w:t xml:space="preserve">2.17. 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</w:t>
      </w:r>
      <w:r>
        <w:lastRenderedPageBreak/>
        <w:t>кратковременного пребывания, которые открываются на основании Приказа руководителя образовательного учреждения.</w:t>
      </w:r>
    </w:p>
    <w:p w:rsidR="00705223" w:rsidRDefault="00705223">
      <w:pPr>
        <w:pStyle w:val="ConsPlusNormal"/>
        <w:ind w:firstLine="540"/>
        <w:jc w:val="both"/>
      </w:pPr>
      <w:r>
        <w:t>Группы кратковременного пребывания функционируют в режиме пятидневной рабочей недели с ежедневным пребыванием до 5 часов.</w:t>
      </w:r>
    </w:p>
    <w:p w:rsidR="00705223" w:rsidRDefault="00705223">
      <w:pPr>
        <w:pStyle w:val="ConsPlusNormal"/>
        <w:ind w:firstLine="540"/>
        <w:jc w:val="both"/>
      </w:pPr>
      <w:r>
        <w:t>Ребенок, принятый в группу кратковременного пребывания, продолжает состоять на учете для определения в учреждение.</w:t>
      </w:r>
    </w:p>
    <w:p w:rsidR="00705223" w:rsidRDefault="00705223">
      <w:pPr>
        <w:pStyle w:val="ConsPlusNormal"/>
        <w:jc w:val="both"/>
      </w:pPr>
      <w:r>
        <w:t xml:space="preserve">(п. 2.17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04.09.2014 N 543)</w:t>
      </w:r>
    </w:p>
    <w:p w:rsidR="00705223" w:rsidRDefault="00705223">
      <w:pPr>
        <w:pStyle w:val="ConsPlusNormal"/>
        <w:ind w:firstLine="540"/>
        <w:jc w:val="both"/>
      </w:pPr>
      <w:r>
        <w:t>2.17.1.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705223" w:rsidRDefault="00705223">
      <w:pPr>
        <w:pStyle w:val="ConsPlusNormal"/>
        <w:ind w:firstLine="540"/>
        <w:jc w:val="both"/>
      </w:pPr>
      <w:r>
        <w:t xml:space="preserve">Семейные дошкольные группы функционируют в режиме пятидневной рабочей недели с ежедневным пребыванием в </w:t>
      </w:r>
      <w:proofErr w:type="gramStart"/>
      <w:r>
        <w:t>режиме полного дня</w:t>
      </w:r>
      <w:proofErr w:type="gramEnd"/>
      <w:r>
        <w:t>.</w:t>
      </w:r>
    </w:p>
    <w:p w:rsidR="00705223" w:rsidRDefault="00705223">
      <w:pPr>
        <w:pStyle w:val="ConsPlusNormal"/>
        <w:ind w:firstLine="540"/>
        <w:jc w:val="both"/>
      </w:pPr>
      <w:r>
        <w:t>Ребенок, принятый в семейную дошкольную группу, снимается с учета для определения в учреждение.</w:t>
      </w:r>
    </w:p>
    <w:p w:rsidR="00705223" w:rsidRDefault="00705223">
      <w:pPr>
        <w:pStyle w:val="ConsPlusNormal"/>
        <w:jc w:val="both"/>
      </w:pPr>
      <w:r>
        <w:t xml:space="preserve">(п. 2.17.1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26.12.2014 N 885)</w:t>
      </w:r>
    </w:p>
    <w:p w:rsidR="00705223" w:rsidRDefault="00705223">
      <w:pPr>
        <w:pStyle w:val="ConsPlusNormal"/>
        <w:ind w:firstLine="540"/>
        <w:jc w:val="both"/>
      </w:pPr>
      <w:r>
        <w:t xml:space="preserve">2.18.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26.11.2013 N 672.</w:t>
      </w:r>
    </w:p>
    <w:p w:rsidR="00705223" w:rsidRDefault="00705223">
      <w:pPr>
        <w:pStyle w:val="ConsPlusNormal"/>
        <w:ind w:firstLine="540"/>
        <w:jc w:val="both"/>
      </w:pPr>
      <w:r>
        <w:t>2.19. Перевод детей из групп комбинированной, компенсирующей направленности в группы, обеспечивающие коррекцию иных нарушений развития, либо в группы общеразвивающей направленности учреждений осуществляется Отделами, Управлением путем выдачи направлений на основании заключения психолого-медико-педагогической комиссии.</w:t>
      </w:r>
    </w:p>
    <w:p w:rsidR="00705223" w:rsidRDefault="00705223">
      <w:pPr>
        <w:pStyle w:val="ConsPlusNormal"/>
        <w:ind w:firstLine="540"/>
        <w:jc w:val="both"/>
      </w:pPr>
      <w:proofErr w:type="gramStart"/>
      <w:r>
        <w:t>Перевод детей из групп по присмотру и уходу в группы общеразвивающей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районе города по месту нахождения посещаемого учреждения, на основании заявления родителей (законных представителей) в Отдел путем выдачи направления в группы общеразвивающей направленности.</w:t>
      </w:r>
      <w:proofErr w:type="gramEnd"/>
    </w:p>
    <w:p w:rsidR="00705223" w:rsidRDefault="0070522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21.07.2015 N 468)</w:t>
      </w:r>
    </w:p>
    <w:p w:rsidR="00705223" w:rsidRDefault="00705223">
      <w:pPr>
        <w:pStyle w:val="ConsPlusNormal"/>
        <w:jc w:val="both"/>
      </w:pPr>
      <w:r>
        <w:t xml:space="preserve">(п. 2.19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29.05.2015 N 347)</w:t>
      </w:r>
    </w:p>
    <w:p w:rsidR="00705223" w:rsidRDefault="00705223">
      <w:pPr>
        <w:pStyle w:val="ConsPlusNormal"/>
        <w:ind w:firstLine="540"/>
        <w:jc w:val="both"/>
      </w:pPr>
      <w:r>
        <w:t>2.20. Комплектование дошкольных образовательных учреждений, располагающихся в зданиях, построенных на территории города Красноярска с привлечением частных инвестиций, осуществляется в порядке, предусмотренном иным правовым актом города.</w:t>
      </w:r>
    </w:p>
    <w:p w:rsidR="00705223" w:rsidRDefault="0070522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29.07.2013 N 372)</w:t>
      </w:r>
    </w:p>
    <w:p w:rsidR="00705223" w:rsidRDefault="00705223">
      <w:pPr>
        <w:pStyle w:val="ConsPlusNormal"/>
        <w:ind w:firstLine="540"/>
        <w:jc w:val="both"/>
      </w:pPr>
      <w:r>
        <w:t>2.21. Прием детей в учреждения и их отчисление осуществляется в соответствии с требованиями действующего законодательства и локальных нормативных актов учреждений.</w:t>
      </w:r>
    </w:p>
    <w:p w:rsidR="00705223" w:rsidRDefault="00705223">
      <w:pPr>
        <w:pStyle w:val="ConsPlusNormal"/>
        <w:jc w:val="both"/>
      </w:pPr>
      <w:r>
        <w:t xml:space="preserve">(п. 2.21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15.10.2015 N 639)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center"/>
      </w:pPr>
      <w:r>
        <w:t>III. ОРГАНИЗАЦИЯ ПРИЕМА И ОТЧИСЛЕНИЯ ДЕТЕЙ В УЧРЕЖДЕНИИ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ind w:firstLine="540"/>
        <w:jc w:val="both"/>
      </w:pPr>
      <w:r>
        <w:t xml:space="preserve">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09.08.2012 N 335.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right"/>
      </w:pPr>
      <w:r>
        <w:t>Начальник главного</w:t>
      </w:r>
    </w:p>
    <w:p w:rsidR="00705223" w:rsidRDefault="00705223">
      <w:pPr>
        <w:pStyle w:val="ConsPlusNormal"/>
        <w:jc w:val="right"/>
      </w:pPr>
      <w:r>
        <w:t>управления образования</w:t>
      </w:r>
    </w:p>
    <w:p w:rsidR="00705223" w:rsidRDefault="00705223">
      <w:pPr>
        <w:pStyle w:val="ConsPlusNormal"/>
        <w:jc w:val="right"/>
      </w:pPr>
      <w:r>
        <w:t>Н.И.ЖИЛИНСКАЯ</w:t>
      </w: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jc w:val="both"/>
      </w:pPr>
    </w:p>
    <w:p w:rsidR="00705223" w:rsidRDefault="00705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1A1" w:rsidRDefault="00DE61A1"/>
    <w:sectPr w:rsidR="00DE61A1" w:rsidSect="005F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223"/>
    <w:rsid w:val="004261FB"/>
    <w:rsid w:val="00454B38"/>
    <w:rsid w:val="00705223"/>
    <w:rsid w:val="00D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A413F4FE47431A9D68C6DBC54B9BDDB06703A18DE37DBF8F8B18AA057070B901167B9F3DE93B7409F923720ElDK" TargetMode="External"/><Relationship Id="rId21" Type="http://schemas.openxmlformats.org/officeDocument/2006/relationships/hyperlink" Target="consultantplus://offline/ref=BDA413F4FE47431A9D68C6DBC54B9BDDB06703A18DE478BA8D8D18AA057070B901167B9F3DE93B7409F923720ElDK" TargetMode="External"/><Relationship Id="rId34" Type="http://schemas.openxmlformats.org/officeDocument/2006/relationships/hyperlink" Target="consultantplus://offline/ref=BDA413F4FE47431A9D68C6DBC54B9BDDB06703A18DE27EB48C8A18AA057070B901167B9F3DE93B7409F8227A0El0K" TargetMode="External"/><Relationship Id="rId42" Type="http://schemas.openxmlformats.org/officeDocument/2006/relationships/hyperlink" Target="consultantplus://offline/ref=BDA413F4FE47431A9D68C6DBC54B9BDDB06703A18AE470B8888745A00D297CBB061924883AA0377509F92307l7K" TargetMode="External"/><Relationship Id="rId47" Type="http://schemas.openxmlformats.org/officeDocument/2006/relationships/hyperlink" Target="consultantplus://offline/ref=BDA413F4FE47431A9D68C6DBC54B9BDDB06703A185E078B9888745A00D297CBB061924883AA0377509F92307l7K" TargetMode="External"/><Relationship Id="rId50" Type="http://schemas.openxmlformats.org/officeDocument/2006/relationships/hyperlink" Target="consultantplus://offline/ref=BDA413F4FE47431A9D68C6DBC54B9BDDB06703A18DE771B88D8518AA057070B901167B9F3DE93B7409F923720ElEK" TargetMode="External"/><Relationship Id="rId55" Type="http://schemas.openxmlformats.org/officeDocument/2006/relationships/hyperlink" Target="consultantplus://offline/ref=BDA413F4FE47431A9D68C6DBC54B9BDDB06703A18DE470B98C8F18AA057070B901167B9F3DE93B7409F923720ElDK" TargetMode="External"/><Relationship Id="rId63" Type="http://schemas.openxmlformats.org/officeDocument/2006/relationships/hyperlink" Target="consultantplus://offline/ref=BDA413F4FE47431A9D68C6DBC54B9BDDB06703A18DE67ABF8E8418AA057070B901167B9F3DE93B7409F923720ElEK" TargetMode="External"/><Relationship Id="rId68" Type="http://schemas.openxmlformats.org/officeDocument/2006/relationships/hyperlink" Target="consultantplus://offline/ref=BDA413F4FE47431A9D68C6DBC54B9BDDB06703A18DE47FB48F8B18AA057070B901167B9F3DE93B7409F923720ElEK" TargetMode="External"/><Relationship Id="rId76" Type="http://schemas.openxmlformats.org/officeDocument/2006/relationships/hyperlink" Target="consultantplus://offline/ref=BDA413F4FE47431A9D68C6DBC54B9BDDB06703A18DE37ABE8C8818AA057070B901167B9F3DE93B7409F923730ElAK" TargetMode="External"/><Relationship Id="rId84" Type="http://schemas.openxmlformats.org/officeDocument/2006/relationships/hyperlink" Target="consultantplus://offline/ref=BDA413F4FE47431A9D68C6DBC54B9BDDB06703A18DE67ABF8E8418AA057070B901167B9F3DE93B7409F923720ElEK" TargetMode="External"/><Relationship Id="rId89" Type="http://schemas.openxmlformats.org/officeDocument/2006/relationships/hyperlink" Target="consultantplus://offline/ref=BDA413F4FE47431A9D68C6DBC54B9BDDB06703A18DE67ABF8E8418AA057070B901167B9F3DE93B7409F923730ElB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DA413F4FE47431A9D68C6DBC54B9BDDB06703A18FE07EBC838745A00D297CBB061924883AA0377509F92307l7K" TargetMode="External"/><Relationship Id="rId71" Type="http://schemas.openxmlformats.org/officeDocument/2006/relationships/hyperlink" Target="consultantplus://offline/ref=BDA413F4FE47431A9D68C6DBC54B9BDDB06703A18DE771B88D8518AA057070B901167B9F3DE93B7409F923720El0K" TargetMode="External"/><Relationship Id="rId92" Type="http://schemas.openxmlformats.org/officeDocument/2006/relationships/hyperlink" Target="consultantplus://offline/ref=BDA413F4FE47431A9D68C6DBC54B9BDDB06703A18DE470B98C8F18AA057070B901167B9F3DE93B7409F923730El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413F4FE47431A9D68C6DBC54B9BDDB06703A18DE77BBB888818AA057070B901167B9F3DE93B7409F923720ElDK" TargetMode="External"/><Relationship Id="rId29" Type="http://schemas.openxmlformats.org/officeDocument/2006/relationships/hyperlink" Target="consultantplus://offline/ref=BDA413F4FE47431A9D68D8D6D327C4D2B26559AB8BE472EBD6D81EFD5A2076EC41567DCA7EAD377300lDK" TargetMode="External"/><Relationship Id="rId11" Type="http://schemas.openxmlformats.org/officeDocument/2006/relationships/hyperlink" Target="consultantplus://offline/ref=BDA413F4FE47431A9D68C6DBC54B9BDDB06703A18BE779B5888745A00D297CBB061924883AA0377509F92307l7K" TargetMode="External"/><Relationship Id="rId24" Type="http://schemas.openxmlformats.org/officeDocument/2006/relationships/hyperlink" Target="consultantplus://offline/ref=BDA413F4FE47431A9D68C6DBC54B9BDDB06703A18DE37ABE8C8D18AA057070B901167B9F3DE93B7409F923720ElDK" TargetMode="External"/><Relationship Id="rId32" Type="http://schemas.openxmlformats.org/officeDocument/2006/relationships/hyperlink" Target="consultantplus://offline/ref=BDA413F4FE47431A9D68D8D6D327C4D2B26559AC8FEE72EBD6D81EFD5A2076EC41567DCA7EAD377D00l9K" TargetMode="External"/><Relationship Id="rId37" Type="http://schemas.openxmlformats.org/officeDocument/2006/relationships/hyperlink" Target="consultantplus://offline/ref=BDA413F4FE47431A9D68C6DBC54B9BDDB06703A18EE07DBD8F8745A00D297CBB061924883AA0377509F92307l4K" TargetMode="External"/><Relationship Id="rId40" Type="http://schemas.openxmlformats.org/officeDocument/2006/relationships/hyperlink" Target="consultantplus://offline/ref=BDA413F4FE47431A9D68C6DBC54B9BDDB06703A18DE67BBF8D8418AA057070B901167B9F3DE93B7409F923720ElEK" TargetMode="External"/><Relationship Id="rId45" Type="http://schemas.openxmlformats.org/officeDocument/2006/relationships/hyperlink" Target="consultantplus://offline/ref=BDA413F4FE47431A9D68C6DBC54B9BDDB06703A185E67EB48F8745A00D297CBB061924883AA0377509F92307l7K" TargetMode="External"/><Relationship Id="rId53" Type="http://schemas.openxmlformats.org/officeDocument/2006/relationships/hyperlink" Target="consultantplus://offline/ref=BDA413F4FE47431A9D68C6DBC54B9BDDB06703A18DE478BA8D8D18AA057070B901167B9F3DE93B7409F923720ElDK" TargetMode="External"/><Relationship Id="rId58" Type="http://schemas.openxmlformats.org/officeDocument/2006/relationships/hyperlink" Target="consultantplus://offline/ref=BDA413F4FE47431A9D68C6DBC54B9BDDB06703A18DE37DBF8F8B18AA057070B901167B9F3DE93B7409F923720ElDK" TargetMode="External"/><Relationship Id="rId66" Type="http://schemas.openxmlformats.org/officeDocument/2006/relationships/hyperlink" Target="consultantplus://offline/ref=BDA413F4FE47431A9D68C6DBC54B9BDDB06703A18DE67ABF8E8418AA057070B901167B9F3DE93B7409F923720ElFK" TargetMode="External"/><Relationship Id="rId74" Type="http://schemas.openxmlformats.org/officeDocument/2006/relationships/hyperlink" Target="consultantplus://offline/ref=BDA413F4FE47431A9D68C6DBC54B9BDDB06703A18DE37ABE8C8818AA057070B901167B9F3DE93B7409F923720El1K" TargetMode="External"/><Relationship Id="rId79" Type="http://schemas.openxmlformats.org/officeDocument/2006/relationships/hyperlink" Target="consultantplus://offline/ref=BDA413F4FE47431A9D68C6DBC54B9BDDB06703A18DE171B98F8B18AA057070B901167B9F3DE93B7409F923720ElDK" TargetMode="External"/><Relationship Id="rId87" Type="http://schemas.openxmlformats.org/officeDocument/2006/relationships/hyperlink" Target="consultantplus://offline/ref=BDA413F4FE47431A9D68C6DBC54B9BDDB06703A18DE47FB48F8B18AA057070B901167B9F3DE93B7409F923700El1K" TargetMode="External"/><Relationship Id="rId5" Type="http://schemas.openxmlformats.org/officeDocument/2006/relationships/hyperlink" Target="consultantplus://offline/ref=BDA413F4FE47431A9D68C6DBC54B9BDDB06703A18EE07DBD8F8745A00D297CBB061924883AA0377509F92307l7K" TargetMode="External"/><Relationship Id="rId61" Type="http://schemas.openxmlformats.org/officeDocument/2006/relationships/hyperlink" Target="consultantplus://offline/ref=BDA413F4FE47431A9D68C6DBC54B9BDDB06703A18DE77CBB838418AA057070B901167B9F3DE93B7409F923720El0K" TargetMode="External"/><Relationship Id="rId82" Type="http://schemas.openxmlformats.org/officeDocument/2006/relationships/hyperlink" Target="consultantplus://offline/ref=BDA413F4FE47431A9D68C6DBC54B9BDDB06703A18DE37ABE8C8D18AA057070B901167B9F3DE93B7409F9237B0El8K" TargetMode="External"/><Relationship Id="rId90" Type="http://schemas.openxmlformats.org/officeDocument/2006/relationships/hyperlink" Target="consultantplus://offline/ref=BDA413F4FE47431A9D68C6DBC54B9BDDB06703A18DE570BA888B18AA057070B901167B9F3DE93B7409F923720ElDK" TargetMode="External"/><Relationship Id="rId95" Type="http://schemas.openxmlformats.org/officeDocument/2006/relationships/hyperlink" Target="consultantplus://offline/ref=BDA413F4FE47431A9D68C6DBC54B9BDDB06703A18DE37ABE8C8818AA057070B901167B9F3DE93B7409F923730ElEK" TargetMode="External"/><Relationship Id="rId19" Type="http://schemas.openxmlformats.org/officeDocument/2006/relationships/hyperlink" Target="consultantplus://offline/ref=BDA413F4FE47431A9D68C6DBC54B9BDDB06703A18DE67ABF8E8418AA057070B901167B9F3DE93B7409F923720ElDK" TargetMode="External"/><Relationship Id="rId14" Type="http://schemas.openxmlformats.org/officeDocument/2006/relationships/hyperlink" Target="consultantplus://offline/ref=BDA413F4FE47431A9D68C6DBC54B9BDDB06703A185E47DB48F8745A00D297CBB061924883AA0377509F92307l7K" TargetMode="External"/><Relationship Id="rId22" Type="http://schemas.openxmlformats.org/officeDocument/2006/relationships/hyperlink" Target="consultantplus://offline/ref=BDA413F4FE47431A9D68C6DBC54B9BDDB06703A18DE47FB48F8B18AA057070B901167B9F3DE93B7409F923720ElDK" TargetMode="External"/><Relationship Id="rId27" Type="http://schemas.openxmlformats.org/officeDocument/2006/relationships/hyperlink" Target="consultantplus://offline/ref=BDA413F4FE47431A9D68C6DBC54B9BDDB06703A18DE171B98F8B18AA057070B901167B9F3DE93B7409F923720ElDK" TargetMode="External"/><Relationship Id="rId30" Type="http://schemas.openxmlformats.org/officeDocument/2006/relationships/hyperlink" Target="consultantplus://offline/ref=BDA413F4FE47431A9D68D8D6D327C4D2B26559AB8BE472EBD6D81EFD5A2076EC41567DCA7EAD317000lDK" TargetMode="External"/><Relationship Id="rId35" Type="http://schemas.openxmlformats.org/officeDocument/2006/relationships/hyperlink" Target="consultantplus://offline/ref=BDA413F4FE47431A9D68C6DBC54B9BDDB06703A18DE27EB48C8A18AA057070B901167B9F3DE93B7409F9277A0El8K" TargetMode="External"/><Relationship Id="rId43" Type="http://schemas.openxmlformats.org/officeDocument/2006/relationships/hyperlink" Target="consultantplus://offline/ref=BDA413F4FE47431A9D68C6DBC54B9BDDB06703A18BE779B5888745A00D297CBB061924883AA0377509F92307l7K" TargetMode="External"/><Relationship Id="rId48" Type="http://schemas.openxmlformats.org/officeDocument/2006/relationships/hyperlink" Target="consultantplus://offline/ref=BDA413F4FE47431A9D68C6DBC54B9BDDB06703A18DE77BBB888818AA057070B901167B9F3DE93B7409F923720ElDK" TargetMode="External"/><Relationship Id="rId56" Type="http://schemas.openxmlformats.org/officeDocument/2006/relationships/hyperlink" Target="consultantplus://offline/ref=BDA413F4FE47431A9D68C6DBC54B9BDDB06703A18DE37ABE8C8D18AA057070B901167B9F3DE93B7409F923720ElDK" TargetMode="External"/><Relationship Id="rId64" Type="http://schemas.openxmlformats.org/officeDocument/2006/relationships/hyperlink" Target="consultantplus://offline/ref=BDA413F4FE47431A9D68C6DBC54B9BDDB06703A18DE67ABF8E8418AA057070B901167B9F3DE93B7409F923720ElEK" TargetMode="External"/><Relationship Id="rId69" Type="http://schemas.openxmlformats.org/officeDocument/2006/relationships/hyperlink" Target="consultantplus://offline/ref=BDA413F4FE47431A9D68C6DBC54B9BDDB06703A18DE47FB48F8B18AA057070B901167B9F3DE93B7409F923720El0K" TargetMode="External"/><Relationship Id="rId77" Type="http://schemas.openxmlformats.org/officeDocument/2006/relationships/hyperlink" Target="consultantplus://offline/ref=BDA413F4FE47431A9D68C6DBC54B9BDDB06703A18DE37ABE8C8D18AA057070B901167B9F3DE93B7409F923720ElEK" TargetMode="External"/><Relationship Id="rId8" Type="http://schemas.openxmlformats.org/officeDocument/2006/relationships/hyperlink" Target="consultantplus://offline/ref=BDA413F4FE47431A9D68C6DBC54B9BDDB06703A18DE67BBF8D8418AA057070B901167B9F3DE93B7409F923720ElEK" TargetMode="External"/><Relationship Id="rId51" Type="http://schemas.openxmlformats.org/officeDocument/2006/relationships/hyperlink" Target="consultantplus://offline/ref=BDA413F4FE47431A9D68C6DBC54B9BDDB06703A18DE67ABF8E8418AA057070B901167B9F3DE93B7409F923720ElDK" TargetMode="External"/><Relationship Id="rId72" Type="http://schemas.openxmlformats.org/officeDocument/2006/relationships/hyperlink" Target="consultantplus://offline/ref=BDA413F4FE47431A9D68D8D6D327C4D2B26B55AB88EE72EBD6D81EFD5A02l0K" TargetMode="External"/><Relationship Id="rId80" Type="http://schemas.openxmlformats.org/officeDocument/2006/relationships/hyperlink" Target="consultantplus://offline/ref=BDA413F4FE47431A9D68C6DBC54B9BDDB06703A18DE37ABE8C8D18AA057070B901167B9F3DE93B7409F923750ElFK" TargetMode="External"/><Relationship Id="rId85" Type="http://schemas.openxmlformats.org/officeDocument/2006/relationships/hyperlink" Target="consultantplus://offline/ref=BDA413F4FE47431A9D68C6DBC54B9BDDB06703A18DE77CBB838418AA057070B901167B9F3DE93B7409F9237B0El9K" TargetMode="External"/><Relationship Id="rId93" Type="http://schemas.openxmlformats.org/officeDocument/2006/relationships/hyperlink" Target="consultantplus://offline/ref=BDA413F4FE47431A9D68C6DBC54B9BDDB06703A18DE47FB48F8B18AA057070B901167B9F3DE93B7409F923710El8K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A413F4FE47431A9D68C6DBC54B9BDDB06703A184E57EBB8F8745A00D297CBB061924883AA0377509F92307l7K" TargetMode="External"/><Relationship Id="rId17" Type="http://schemas.openxmlformats.org/officeDocument/2006/relationships/hyperlink" Target="consultantplus://offline/ref=BDA413F4FE47431A9D68C6DBC54B9BDDB06703A18DE77CBB838418AA057070B901167B9F3DE93B7409F923720ElDK" TargetMode="External"/><Relationship Id="rId25" Type="http://schemas.openxmlformats.org/officeDocument/2006/relationships/hyperlink" Target="consultantplus://offline/ref=BDA413F4FE47431A9D68C6DBC54B9BDDB06703A18DE37ABE8C8818AA057070B901167B9F3DE93B7409F923720ElDK" TargetMode="External"/><Relationship Id="rId33" Type="http://schemas.openxmlformats.org/officeDocument/2006/relationships/hyperlink" Target="consultantplus://offline/ref=BDA413F4FE47431A9D68C6DBC54B9BDDB06703A18DE27EB48C8A18AA057070B901167B9F3DE93B7409F920770El0K" TargetMode="External"/><Relationship Id="rId38" Type="http://schemas.openxmlformats.org/officeDocument/2006/relationships/hyperlink" Target="consultantplus://offline/ref=BDA413F4FE47431A9D68C6DBC54B9BDDB06703A18FE179BF828745A00D297CBB061924883AA0377509F92307l4K" TargetMode="External"/><Relationship Id="rId46" Type="http://schemas.openxmlformats.org/officeDocument/2006/relationships/hyperlink" Target="consultantplus://offline/ref=BDA413F4FE47431A9D68C6DBC54B9BDDB06703A185E47DB48F8745A00D297CBB061924883AA0377509F92307l7K" TargetMode="External"/><Relationship Id="rId59" Type="http://schemas.openxmlformats.org/officeDocument/2006/relationships/hyperlink" Target="consultantplus://offline/ref=BDA413F4FE47431A9D68C6DBC54B9BDDB06703A18DE171B98F8B18AA057070B901167B9F3DE93B7409F923720ElDK" TargetMode="External"/><Relationship Id="rId67" Type="http://schemas.openxmlformats.org/officeDocument/2006/relationships/hyperlink" Target="consultantplus://offline/ref=BDA413F4FE47431A9D68C6DBC54B9BDDB06703A18DE77CBB838418AA057070B901167B9F3DE93B7409F923720El1K" TargetMode="External"/><Relationship Id="rId20" Type="http://schemas.openxmlformats.org/officeDocument/2006/relationships/hyperlink" Target="consultantplus://offline/ref=BDA413F4FE47431A9D68C6DBC54B9BDDB06703A18DE570BA888B18AA057070B901167B9F3DE93B7409F923720ElDK" TargetMode="External"/><Relationship Id="rId41" Type="http://schemas.openxmlformats.org/officeDocument/2006/relationships/hyperlink" Target="consultantplus://offline/ref=BDA413F4FE47431A9D68C6DBC54B9BDDB06703A18DE77ABF828818AA057070B901167B9F3DE93B7409F923730ElCK" TargetMode="External"/><Relationship Id="rId54" Type="http://schemas.openxmlformats.org/officeDocument/2006/relationships/hyperlink" Target="consultantplus://offline/ref=BDA413F4FE47431A9D68C6DBC54B9BDDB06703A18DE47FB48F8B18AA057070B901167B9F3DE93B7409F923720ElDK" TargetMode="External"/><Relationship Id="rId62" Type="http://schemas.openxmlformats.org/officeDocument/2006/relationships/hyperlink" Target="consultantplus://offline/ref=BDA413F4FE47431A9D68C6DBC54B9BDDB06703A185E67EB48F8745A00D297CBB061924883AA0377509F92207l2K" TargetMode="External"/><Relationship Id="rId70" Type="http://schemas.openxmlformats.org/officeDocument/2006/relationships/hyperlink" Target="consultantplus://offline/ref=BDA413F4FE47431A9D68C6DBC54B9BDDB06703A18DE47FB48F8B18AA057070B901167B9F3DE93B7409F923720El1K" TargetMode="External"/><Relationship Id="rId75" Type="http://schemas.openxmlformats.org/officeDocument/2006/relationships/hyperlink" Target="consultantplus://offline/ref=BDA413F4FE47431A9D68C6DBC54B9BDDB06703A18DE37ABE8C8818AA057070B901167B9F3DE93B7409F923730El9K" TargetMode="External"/><Relationship Id="rId83" Type="http://schemas.openxmlformats.org/officeDocument/2006/relationships/hyperlink" Target="consultantplus://offline/ref=BDA413F4FE47431A9D68C6DBC54B9BDDB06703A18DE67ABF8E8418AA057070B901167B9F3DE93B7409F923720ElEK" TargetMode="External"/><Relationship Id="rId88" Type="http://schemas.openxmlformats.org/officeDocument/2006/relationships/hyperlink" Target="consultantplus://offline/ref=BDA413F4FE47431A9D68C6DBC54B9BDDB06703A18DE77BBB888818AA057070B901167B9F3DE93B7409F9237A0ElFK" TargetMode="External"/><Relationship Id="rId91" Type="http://schemas.openxmlformats.org/officeDocument/2006/relationships/hyperlink" Target="consultantplus://offline/ref=BDA413F4FE47431A9D68C6DBC54B9BDDB06703A18DE77BBB888818AA057070B901167B9F3DE93B7409F9237A0ElFK" TargetMode="External"/><Relationship Id="rId96" Type="http://schemas.openxmlformats.org/officeDocument/2006/relationships/hyperlink" Target="consultantplus://offline/ref=BDA413F4FE47431A9D68C6DBC54B9BDDB06703A184E57EBB8F8745A00D297CBB061924883AA0377509F92307l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413F4FE47431A9D68C6DBC54B9BDDB06703A18FE179BF828745A00D297CBB061924883AA0377509F92307l7K" TargetMode="External"/><Relationship Id="rId15" Type="http://schemas.openxmlformats.org/officeDocument/2006/relationships/hyperlink" Target="consultantplus://offline/ref=BDA413F4FE47431A9D68C6DBC54B9BDDB06703A185E078B9888745A00D297CBB061924883AA0377509F92307l7K" TargetMode="External"/><Relationship Id="rId23" Type="http://schemas.openxmlformats.org/officeDocument/2006/relationships/hyperlink" Target="consultantplus://offline/ref=BDA413F4FE47431A9D68C6DBC54B9BDDB06703A18DE470B98C8F18AA057070B901167B9F3DE93B7409F923720ElDK" TargetMode="External"/><Relationship Id="rId28" Type="http://schemas.openxmlformats.org/officeDocument/2006/relationships/hyperlink" Target="consultantplus://offline/ref=BDA413F4FE47431A9D68D8D6D327C4D2B26559AB8BE472EBD6D81EFD5A2076EC41567DCA7EAD367200l0K" TargetMode="External"/><Relationship Id="rId36" Type="http://schemas.openxmlformats.org/officeDocument/2006/relationships/hyperlink" Target="consultantplus://offline/ref=BDA413F4FE47431A9D68C6DBC54B9BDDB06703A18DE77CBB838418AA057070B901167B9F3DE93B7409F923720ElEK" TargetMode="External"/><Relationship Id="rId49" Type="http://schemas.openxmlformats.org/officeDocument/2006/relationships/hyperlink" Target="consultantplus://offline/ref=BDA413F4FE47431A9D68C6DBC54B9BDDB06703A18DE77CBB838418AA057070B901167B9F3DE93B7409F923720ElFK" TargetMode="External"/><Relationship Id="rId57" Type="http://schemas.openxmlformats.org/officeDocument/2006/relationships/hyperlink" Target="consultantplus://offline/ref=BDA413F4FE47431A9D68C6DBC54B9BDDB06703A18DE37ABE8C8818AA057070B901167B9F3DE93B7409F923720ElDK" TargetMode="External"/><Relationship Id="rId10" Type="http://schemas.openxmlformats.org/officeDocument/2006/relationships/hyperlink" Target="consultantplus://offline/ref=BDA413F4FE47431A9D68C6DBC54B9BDDB06703A18AE470B8888745A00D297CBB061924883AA0377509F92307l7K" TargetMode="External"/><Relationship Id="rId31" Type="http://schemas.openxmlformats.org/officeDocument/2006/relationships/hyperlink" Target="consultantplus://offline/ref=BDA413F4FE47431A9D68D8D6D327C4D2B26559AB8BE472EBD6D81EFD5A2076EC41567DCA7EAD3E7200lAK" TargetMode="External"/><Relationship Id="rId44" Type="http://schemas.openxmlformats.org/officeDocument/2006/relationships/hyperlink" Target="consultantplus://offline/ref=BDA413F4FE47431A9D68C6DBC54B9BDDB06703A184E57EBB8F8745A00D297CBB061924883AA0377509F92307l7K" TargetMode="External"/><Relationship Id="rId52" Type="http://schemas.openxmlformats.org/officeDocument/2006/relationships/hyperlink" Target="consultantplus://offline/ref=BDA413F4FE47431A9D68C6DBC54B9BDDB06703A18DE570BA888B18AA057070B901167B9F3DE93B7409F923720ElDK" TargetMode="External"/><Relationship Id="rId60" Type="http://schemas.openxmlformats.org/officeDocument/2006/relationships/hyperlink" Target="consultantplus://offline/ref=BDA413F4FE47431A9D68C6DBC54B9BDDB06703A185E67EB48F8745A00D297CBB061924883AA0377509F92307l7K" TargetMode="External"/><Relationship Id="rId65" Type="http://schemas.openxmlformats.org/officeDocument/2006/relationships/hyperlink" Target="consultantplus://offline/ref=BDA413F4FE47431A9D68C6DBC54B9BDDB06703A18DE37ABE8C8818AA057070B901167B9F3DE93B7409F923720ElEK" TargetMode="External"/><Relationship Id="rId73" Type="http://schemas.openxmlformats.org/officeDocument/2006/relationships/hyperlink" Target="consultantplus://offline/ref=BDA413F4FE47431A9D68C6DBC54B9BDDB06703A18DE47EBB898C18AA057070B90101l6K" TargetMode="External"/><Relationship Id="rId78" Type="http://schemas.openxmlformats.org/officeDocument/2006/relationships/hyperlink" Target="consultantplus://offline/ref=BDA413F4FE47431A9D68C6DBC54B9BDDB06703A18DE37DBF8F8B18AA057070B901167B9F3DE93B7409F923720ElDK" TargetMode="External"/><Relationship Id="rId81" Type="http://schemas.openxmlformats.org/officeDocument/2006/relationships/hyperlink" Target="consultantplus://offline/ref=BDA413F4FE47431A9D68C6DBC54B9BDDB06703A18DE67ABF8E8418AA057070B901167B9F3DE93B7409F923730ElAK" TargetMode="External"/><Relationship Id="rId86" Type="http://schemas.openxmlformats.org/officeDocument/2006/relationships/hyperlink" Target="consultantplus://offline/ref=BDA413F4FE47431A9D68C6DBC54B9BDDB06703A18DE77BBB888818AA057070B901167B9F3DE93B7409F9237A0ElFK" TargetMode="External"/><Relationship Id="rId94" Type="http://schemas.openxmlformats.org/officeDocument/2006/relationships/hyperlink" Target="consultantplus://offline/ref=BDA413F4FE47431A9D68C6DBC54B9BDDB06703A185E078B9888745A00D297CBB061924883AA0377509F92307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413F4FE47431A9D68C6DBC54B9BDDB06703A18DE77ABF828818AA057070B901167B9F3DE93B7409F923730ElCK" TargetMode="External"/><Relationship Id="rId13" Type="http://schemas.openxmlformats.org/officeDocument/2006/relationships/hyperlink" Target="consultantplus://offline/ref=BDA413F4FE47431A9D68C6DBC54B9BDDB06703A185E67EB48F8745A00D297CBB061924883AA0377509F92307l7K" TargetMode="External"/><Relationship Id="rId18" Type="http://schemas.openxmlformats.org/officeDocument/2006/relationships/hyperlink" Target="consultantplus://offline/ref=BDA413F4FE47431A9D68C6DBC54B9BDDB06703A18DE771B88D8518AA057070B901167B9F3DE93B7409F923720ElDK" TargetMode="External"/><Relationship Id="rId39" Type="http://schemas.openxmlformats.org/officeDocument/2006/relationships/hyperlink" Target="consultantplus://offline/ref=BDA413F4FE47431A9D68C6DBC54B9BDDB06703A18FE07EBC838745A00D297CBB061924883AA0377509F92307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6435</Words>
  <Characters>36685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43034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sigida</dc:creator>
  <cp:keywords/>
  <dc:description/>
  <cp:lastModifiedBy>User</cp:lastModifiedBy>
  <cp:revision>3</cp:revision>
  <cp:lastPrinted>2017-02-16T03:39:00Z</cp:lastPrinted>
  <dcterms:created xsi:type="dcterms:W3CDTF">2016-03-30T10:37:00Z</dcterms:created>
  <dcterms:modified xsi:type="dcterms:W3CDTF">2017-02-16T03:45:00Z</dcterms:modified>
</cp:coreProperties>
</file>