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FD" w:rsidRPr="00056E03" w:rsidRDefault="003C1DFD" w:rsidP="00056E03">
      <w:pPr>
        <w:spacing w:after="0" w:line="240" w:lineRule="auto"/>
        <w:jc w:val="center"/>
        <w:rPr>
          <w:rFonts w:cs="Aharoni"/>
          <w:b/>
          <w:sz w:val="36"/>
          <w:szCs w:val="36"/>
          <w:u w:val="single"/>
        </w:rPr>
      </w:pPr>
      <w:r w:rsidRPr="00056E03">
        <w:rPr>
          <w:rFonts w:cs="Aharoni"/>
          <w:b/>
          <w:sz w:val="36"/>
          <w:szCs w:val="36"/>
          <w:u w:val="single"/>
        </w:rPr>
        <w:t>Светоотражающие элементы на одежде детей</w:t>
      </w:r>
    </w:p>
    <w:p w:rsidR="00056E03" w:rsidRPr="00056E03" w:rsidRDefault="00056E03" w:rsidP="00056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4A9AF" wp14:editId="122E52CD">
            <wp:extent cx="5591175" cy="1665082"/>
            <wp:effectExtent l="0" t="0" r="0" b="0"/>
            <wp:docPr id="1" name="Рисунок 1" descr="F:\надо распечатать\12.11.2015\щщ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до распечатать\12.11.2015\щщщ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755" cy="166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DFD" w:rsidRPr="00056E03" w:rsidRDefault="00056E03" w:rsidP="00056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DFD" w:rsidRPr="00056E03">
        <w:rPr>
          <w:rFonts w:ascii="Times New Roman" w:hAnsi="Times New Roman" w:cs="Times New Roman"/>
          <w:sz w:val="28"/>
          <w:szCs w:val="28"/>
        </w:rPr>
        <w:t>В зимнее время года, когда утренние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и вечерние часы сумеречны, путь юных пешеходов от дома до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или детского сада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 xml:space="preserve">и обратно может проходить вне светового дня. Однако ребёнок всегда 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должен быть заметен на дороге. Поэтому родителям следует позаботиться о дополнительных мерах безопасности  своего  ребенка.  Не  последнюю  роль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в  этом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играет  одежда,  а  точнее  ее  цвет  и светоотражающие элементы.</w:t>
      </w:r>
    </w:p>
    <w:p w:rsidR="003C1DFD" w:rsidRPr="00056E03" w:rsidRDefault="00056E03" w:rsidP="00056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DFD" w:rsidRPr="00056E03">
        <w:rPr>
          <w:rFonts w:ascii="Times New Roman" w:hAnsi="Times New Roman" w:cs="Times New Roman"/>
          <w:sz w:val="28"/>
          <w:szCs w:val="28"/>
        </w:rPr>
        <w:t>Для  пешехода  очень  важно  быть  заметным.  По  данным  статистики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большинство  наездов транспорта на пешеходов происходят именно из</w:t>
      </w:r>
      <w:r w:rsidRPr="00056E03">
        <w:rPr>
          <w:rFonts w:ascii="Times New Roman" w:hAnsi="Times New Roman" w:cs="Times New Roman"/>
          <w:sz w:val="28"/>
          <w:szCs w:val="28"/>
        </w:rPr>
        <w:t>-</w:t>
      </w:r>
      <w:r w:rsidR="003C1DFD" w:rsidRPr="00056E03">
        <w:rPr>
          <w:rFonts w:ascii="Times New Roman" w:hAnsi="Times New Roman" w:cs="Times New Roman"/>
          <w:sz w:val="28"/>
          <w:szCs w:val="28"/>
        </w:rPr>
        <w:t>за плохой видимости пеших людей.</w:t>
      </w:r>
    </w:p>
    <w:p w:rsidR="003C1DFD" w:rsidRPr="00056E03" w:rsidRDefault="00056E03" w:rsidP="00056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DFD" w:rsidRPr="00056E03">
        <w:rPr>
          <w:rFonts w:ascii="Times New Roman" w:hAnsi="Times New Roman" w:cs="Times New Roman"/>
          <w:sz w:val="28"/>
          <w:szCs w:val="28"/>
        </w:rPr>
        <w:t>Многие  производители  детской  одежды  заботятся  не  только  о  красоте  и  удобстве  своей продукции, но и безопасности юного пешехода, используя светоотражающие элементы: рисунки на куртках, вставные полоски и т.д. При выборе одежды для ребёнка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следует отдавать предпочтение именно таким моделям.</w:t>
      </w:r>
    </w:p>
    <w:p w:rsidR="003C1DFD" w:rsidRPr="00056E03" w:rsidRDefault="00056E03" w:rsidP="00056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DFD" w:rsidRPr="00056E03">
        <w:rPr>
          <w:rFonts w:ascii="Times New Roman" w:hAnsi="Times New Roman" w:cs="Times New Roman"/>
          <w:sz w:val="28"/>
          <w:szCs w:val="28"/>
        </w:rPr>
        <w:t>При отсутствии специальной одежды необходимо приобрести другие формы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светоотражающих элементов,  которые  могут  быть  размещены  на  сумке,  куртке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или  других  предметах.  Такими  же элементами безопасности следует оснастить санки,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коляски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и др.</w:t>
      </w:r>
    </w:p>
    <w:p w:rsidR="003C1DFD" w:rsidRPr="00056E03" w:rsidRDefault="00056E03" w:rsidP="00056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DFD" w:rsidRPr="00056E03">
        <w:rPr>
          <w:rFonts w:ascii="Times New Roman" w:hAnsi="Times New Roman" w:cs="Times New Roman"/>
          <w:sz w:val="28"/>
          <w:szCs w:val="28"/>
        </w:rPr>
        <w:t>Важно помнить, что при движении с ближним светом фар водитель замечает пешехода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со светоотражающим элементом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 xml:space="preserve">с расстояния 130 </w:t>
      </w:r>
      <w:r w:rsidRPr="00056E03">
        <w:rPr>
          <w:rFonts w:ascii="Times New Roman" w:hAnsi="Times New Roman" w:cs="Times New Roman"/>
          <w:sz w:val="28"/>
          <w:szCs w:val="28"/>
        </w:rPr>
        <w:t xml:space="preserve">- </w:t>
      </w:r>
      <w:r w:rsidR="003C1DFD" w:rsidRPr="00056E03">
        <w:rPr>
          <w:rFonts w:ascii="Times New Roman" w:hAnsi="Times New Roman" w:cs="Times New Roman"/>
          <w:sz w:val="28"/>
          <w:szCs w:val="28"/>
        </w:rPr>
        <w:t>140 метров, тогда как без него лишь с 25 –40 метров.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Безопасность детей на дорогах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во многом зависит от того, насколько ответственно ведут себя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водители автомобилей, следуют ли всем указаниям и все ли правила соблюдают. Особенно внимательно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следить за дорогой водитель обязан, передвигаясь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в условиях недостаточной видимости: в темное время суток, во время дождя или тумана.</w:t>
      </w:r>
    </w:p>
    <w:p w:rsidR="003C1DFD" w:rsidRPr="00056E03" w:rsidRDefault="00056E03" w:rsidP="00056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DFD" w:rsidRPr="00056E03">
        <w:rPr>
          <w:rFonts w:ascii="Times New Roman" w:hAnsi="Times New Roman" w:cs="Times New Roman"/>
          <w:sz w:val="28"/>
          <w:szCs w:val="28"/>
        </w:rPr>
        <w:t>В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детских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садах, школах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проводятся  занятия,  классные  часы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по  безопасности  дорожного движения, в ходе которых детей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обучают основным правилам поведения на улице и проезжей части, объясняют значения основных дорожных знаков и линий разметки и предостерегают от того, чего не следует делать</w:t>
      </w:r>
      <w:bookmarkStart w:id="0" w:name="_GoBack"/>
      <w:bookmarkEnd w:id="0"/>
      <w:r w:rsidR="003C1DFD" w:rsidRPr="00056E03">
        <w:rPr>
          <w:rFonts w:ascii="Times New Roman" w:hAnsi="Times New Roman" w:cs="Times New Roman"/>
          <w:sz w:val="28"/>
          <w:szCs w:val="28"/>
        </w:rPr>
        <w:t>. Изучение ПДД–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основная мера, призванная обеспечить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безопасность детей на дорогах.</w:t>
      </w:r>
    </w:p>
    <w:p w:rsidR="003C1DFD" w:rsidRPr="00056E03" w:rsidRDefault="00056E03" w:rsidP="00056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DFD" w:rsidRPr="00056E03">
        <w:rPr>
          <w:rFonts w:ascii="Times New Roman" w:hAnsi="Times New Roman" w:cs="Times New Roman"/>
          <w:sz w:val="28"/>
          <w:szCs w:val="28"/>
        </w:rPr>
        <w:t>Однако 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 xml:space="preserve">является использование светоотражающих элементов на одежде или сумке ребенка. </w:t>
      </w:r>
    </w:p>
    <w:p w:rsidR="00056E03" w:rsidRPr="00056E03" w:rsidRDefault="00056E03" w:rsidP="00056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DFD" w:rsidRPr="00056E03">
        <w:rPr>
          <w:rFonts w:ascii="Times New Roman" w:hAnsi="Times New Roman" w:cs="Times New Roman"/>
          <w:sz w:val="28"/>
          <w:szCs w:val="28"/>
        </w:rPr>
        <w:t>Такой элемент (</w:t>
      </w:r>
      <w:proofErr w:type="spellStart"/>
      <w:r w:rsidR="003C1DFD" w:rsidRPr="00056E03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3C1DFD" w:rsidRPr="00056E03">
        <w:rPr>
          <w:rFonts w:ascii="Times New Roman" w:hAnsi="Times New Roman" w:cs="Times New Roman"/>
          <w:sz w:val="28"/>
          <w:szCs w:val="28"/>
        </w:rPr>
        <w:t>) изготавливается из специального материала, который обладает способностью отражать свет фар на расстоянии от 130 до 200 метров. Светоотражатели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могут иметь любую форму и окрашиваться в любые цвета, поэтому их легко можно</w:t>
      </w:r>
      <w:r w:rsidRPr="00056E03">
        <w:rPr>
          <w:rFonts w:ascii="Times New Roman" w:hAnsi="Times New Roman" w:cs="Times New Roman"/>
          <w:sz w:val="28"/>
          <w:szCs w:val="28"/>
        </w:rPr>
        <w:t xml:space="preserve"> п</w:t>
      </w:r>
      <w:r w:rsidR="003C1DFD" w:rsidRPr="00056E03">
        <w:rPr>
          <w:rFonts w:ascii="Times New Roman" w:hAnsi="Times New Roman" w:cs="Times New Roman"/>
          <w:sz w:val="28"/>
          <w:szCs w:val="28"/>
        </w:rPr>
        <w:t>ревратить из сигнального приспособления в модную деталь одежды ребенка.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DFD" w:rsidRPr="00056E03" w:rsidRDefault="00056E03" w:rsidP="00056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DFD" w:rsidRPr="00056E03">
        <w:rPr>
          <w:rFonts w:ascii="Times New Roman" w:hAnsi="Times New Roman" w:cs="Times New Roman"/>
          <w:sz w:val="28"/>
          <w:szCs w:val="28"/>
        </w:rPr>
        <w:t>Светоотражатели всех типов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(подвески, значки, ремни и нашивки, наклейки, светоотражающие браслеты  и  брелоки)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 xml:space="preserve">легко  закрепляются  на  рукавах  или  лацканах 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одежды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или  на  портфеле.</w:t>
      </w:r>
    </w:p>
    <w:p w:rsidR="00056E03" w:rsidRDefault="00056E03" w:rsidP="00056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DFD" w:rsidRPr="00056E03">
        <w:rPr>
          <w:rFonts w:ascii="Times New Roman" w:hAnsi="Times New Roman" w:cs="Times New Roman"/>
          <w:sz w:val="28"/>
          <w:szCs w:val="28"/>
        </w:rPr>
        <w:t>Светоотражатели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  <w:r w:rsidR="003C1DFD" w:rsidRPr="00056E03">
        <w:rPr>
          <w:rFonts w:ascii="Times New Roman" w:hAnsi="Times New Roman" w:cs="Times New Roman"/>
          <w:sz w:val="28"/>
          <w:szCs w:val="28"/>
        </w:rPr>
        <w:t>в форме наклеек удобно использовать благодаря клейкой основе, которая надежно удерживает сигнальный элемент на любой поверхности.</w:t>
      </w:r>
      <w:r w:rsidRPr="00056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E03" w:rsidRPr="00056E03" w:rsidRDefault="00056E03" w:rsidP="00056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03" w:rsidRPr="00056E03" w:rsidRDefault="00056E03" w:rsidP="00056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03">
        <w:rPr>
          <w:rFonts w:ascii="Times New Roman" w:hAnsi="Times New Roman" w:cs="Times New Roman"/>
          <w:b/>
          <w:sz w:val="28"/>
          <w:szCs w:val="28"/>
        </w:rPr>
        <w:t>Сделаем наш мир безопаснее</w:t>
      </w:r>
      <w:proofErr w:type="gramStart"/>
      <w:r w:rsidRPr="00056E03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056E03">
        <w:rPr>
          <w:rFonts w:ascii="Times New Roman" w:hAnsi="Times New Roman" w:cs="Times New Roman"/>
          <w:b/>
          <w:sz w:val="28"/>
          <w:szCs w:val="28"/>
        </w:rPr>
        <w:t>!!</w:t>
      </w:r>
    </w:p>
    <w:sectPr w:rsidR="00056E03" w:rsidRPr="00056E03" w:rsidSect="00056E03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7"/>
    <w:rsid w:val="00056E03"/>
    <w:rsid w:val="003C1DFD"/>
    <w:rsid w:val="004154D7"/>
    <w:rsid w:val="0044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gai24</dc:creator>
  <cp:lastModifiedBy>Светлана Карташева</cp:lastModifiedBy>
  <cp:revision>2</cp:revision>
  <dcterms:created xsi:type="dcterms:W3CDTF">2015-11-12T06:44:00Z</dcterms:created>
  <dcterms:modified xsi:type="dcterms:W3CDTF">2015-11-12T06:44:00Z</dcterms:modified>
</cp:coreProperties>
</file>