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5" w:rsidRPr="00571C47" w:rsidRDefault="00A848A5" w:rsidP="00A848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71C47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A848A5" w:rsidRPr="00571C47" w:rsidRDefault="00A848A5" w:rsidP="00A848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71C47">
        <w:rPr>
          <w:rFonts w:ascii="Times New Roman" w:hAnsi="Times New Roman" w:cs="Times New Roman"/>
          <w:sz w:val="24"/>
        </w:rPr>
        <w:t>«Детский сад № 41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A848A5" w:rsidRPr="00571C47" w:rsidRDefault="00A848A5" w:rsidP="00A848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71C47">
        <w:rPr>
          <w:rFonts w:ascii="Times New Roman" w:hAnsi="Times New Roman" w:cs="Times New Roman"/>
          <w:sz w:val="24"/>
        </w:rPr>
        <w:t>660124, г. Красноярск, ул. Борисевича, 24, телефон 266-97-33</w:t>
      </w:r>
    </w:p>
    <w:p w:rsidR="00A848A5" w:rsidRPr="00571C47" w:rsidRDefault="00A848A5" w:rsidP="00A848A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71C47">
        <w:rPr>
          <w:rFonts w:ascii="Times New Roman" w:hAnsi="Times New Roman" w:cs="Times New Roman"/>
          <w:sz w:val="24"/>
        </w:rPr>
        <w:t>ОКПО 26208717, ОГРН 1022402058700, ИНН 2462025099, КПП 246201001</w:t>
      </w:r>
    </w:p>
    <w:p w:rsidR="00A848A5" w:rsidRPr="00571C47" w:rsidRDefault="00A848A5" w:rsidP="00A848A5">
      <w:pPr>
        <w:pStyle w:val="a7"/>
        <w:rPr>
          <w:sz w:val="24"/>
        </w:rPr>
      </w:pPr>
    </w:p>
    <w:p w:rsidR="00A848A5" w:rsidRDefault="00A848A5" w:rsidP="00A848A5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</w:p>
    <w:p w:rsidR="00A848A5" w:rsidRDefault="00A848A5" w:rsidP="00A848A5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</w:p>
    <w:p w:rsidR="00A848A5" w:rsidRDefault="00A848A5" w:rsidP="00A848A5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</w:p>
    <w:p w:rsidR="00A848A5" w:rsidRDefault="00A848A5" w:rsidP="00A848A5">
      <w:pPr>
        <w:shd w:val="clear" w:color="auto" w:fill="FFFFFF"/>
        <w:spacing w:before="345" w:after="345" w:line="345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</w:p>
    <w:p w:rsidR="00A848A5" w:rsidRDefault="00A848A5" w:rsidP="00A848A5">
      <w:pPr>
        <w:shd w:val="clear" w:color="auto" w:fill="FFFFFF"/>
        <w:spacing w:before="345" w:after="345" w:line="345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</w:p>
    <w:p w:rsidR="00A848A5" w:rsidRDefault="00A848A5" w:rsidP="00A848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</w:pPr>
      <w:r w:rsidRPr="009621EB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  <w:t xml:space="preserve">Конспект НОД </w:t>
      </w:r>
      <w:r w:rsidRPr="00A848A5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  <w:t>с приоритетом творческого и художественно-эстетического развития</w:t>
      </w:r>
    </w:p>
    <w:p w:rsidR="00A848A5" w:rsidRDefault="00A848A5" w:rsidP="00A848A5">
      <w:pPr>
        <w:shd w:val="clear" w:color="auto" w:fill="FFFFFF"/>
        <w:spacing w:after="0" w:line="240" w:lineRule="auto"/>
        <w:jc w:val="center"/>
        <w:outlineLvl w:val="0"/>
      </w:pPr>
      <w:r w:rsidRPr="00A848A5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  <w:lang w:eastAsia="ru-RU"/>
        </w:rPr>
        <w:t xml:space="preserve"> в средней группе</w:t>
      </w:r>
    </w:p>
    <w:p w:rsidR="00A848A5" w:rsidRPr="00A848A5" w:rsidRDefault="00A848A5" w:rsidP="00A848A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848A5">
        <w:rPr>
          <w:rFonts w:ascii="Times New Roman" w:hAnsi="Times New Roman" w:cs="Times New Roman"/>
          <w:b/>
          <w:i/>
          <w:sz w:val="52"/>
          <w:szCs w:val="52"/>
        </w:rPr>
        <w:t>«Превращение гусеницы»</w:t>
      </w:r>
    </w:p>
    <w:p w:rsidR="00A848A5" w:rsidRDefault="00A848A5" w:rsidP="00A848A5"/>
    <w:p w:rsidR="00A848A5" w:rsidRDefault="00A848A5" w:rsidP="00A848A5"/>
    <w:p w:rsidR="00A848A5" w:rsidRDefault="00A848A5" w:rsidP="00A848A5"/>
    <w:p w:rsidR="00A848A5" w:rsidRDefault="00A848A5" w:rsidP="00A848A5"/>
    <w:p w:rsidR="00A848A5" w:rsidRDefault="00A848A5" w:rsidP="00A848A5"/>
    <w:p w:rsidR="00A848A5" w:rsidRDefault="00A848A5" w:rsidP="00A848A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9621EB">
        <w:rPr>
          <w:rFonts w:ascii="Times New Roman" w:hAnsi="Times New Roman" w:cs="Times New Roman"/>
          <w:b/>
          <w:i/>
          <w:sz w:val="36"/>
          <w:szCs w:val="36"/>
        </w:rPr>
        <w:t>Воспитатель</w:t>
      </w:r>
      <w:r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A848A5" w:rsidRPr="009621EB" w:rsidRDefault="00A848A5" w:rsidP="00A848A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9621EB">
        <w:rPr>
          <w:rFonts w:ascii="Times New Roman" w:hAnsi="Times New Roman" w:cs="Times New Roman"/>
          <w:b/>
          <w:i/>
          <w:sz w:val="36"/>
          <w:szCs w:val="36"/>
        </w:rPr>
        <w:t>Быкова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9621EB">
        <w:rPr>
          <w:rFonts w:ascii="Times New Roman" w:hAnsi="Times New Roman" w:cs="Times New Roman"/>
          <w:b/>
          <w:i/>
          <w:sz w:val="36"/>
          <w:szCs w:val="36"/>
        </w:rPr>
        <w:t>Анжелика Витальевна</w:t>
      </w:r>
    </w:p>
    <w:p w:rsidR="00A848A5" w:rsidRDefault="00A848A5" w:rsidP="00A848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48A5" w:rsidRDefault="00A848A5" w:rsidP="00A848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48A5" w:rsidRDefault="00A848A5" w:rsidP="00A848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48A5" w:rsidRDefault="00A848A5" w:rsidP="00A848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48A5" w:rsidRDefault="00A848A5" w:rsidP="00A848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2017</w:t>
      </w:r>
      <w:r w:rsidRPr="00AB7EB8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A848A5" w:rsidRDefault="00A848A5" w:rsidP="00A84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8A5" w:rsidRPr="00391282" w:rsidRDefault="00A848A5" w:rsidP="00A84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с приоритетом творческого и художественно-эстетического развития в средней группе</w:t>
      </w:r>
    </w:p>
    <w:p w:rsidR="00A848A5" w:rsidRDefault="00A848A5" w:rsidP="00A84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«Превращение гусеницы»</w:t>
      </w:r>
    </w:p>
    <w:p w:rsidR="00A848A5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75E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848A5" w:rsidRPr="00975E5A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умение детей рисовать нетрадиционными способами (зубная щетка, поролоновыми штампами и ватными палочками, способом симметричной </w:t>
      </w:r>
      <w:proofErr w:type="spellStart"/>
      <w:r w:rsidRPr="00975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кляксографии</w:t>
      </w:r>
      <w:proofErr w:type="spellEnd"/>
      <w:r w:rsidRPr="00975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развития:</w:t>
      </w:r>
    </w:p>
    <w:p w:rsidR="00A848A5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развитие: </w:t>
      </w: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эстетично воспринимать природу. Развивать и поддерживать интерес к изобразительным заданиям. Познакомить с нетрадиционными материалами и техниками рисования и аппликации.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творчества в процессе выполнения творческого задания и создания коллажа-композиции с помощью разнообразных техник и материалов.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развитие:</w:t>
      </w: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фазами развития бабочки, особенностями ее образа жизни. Развивать интерес к жизни насекомых.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развитие:</w:t>
      </w: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слушать и понимать сказку, объяснения воспитателя. Пополнять лексический запас.</w:t>
      </w:r>
    </w:p>
    <w:p w:rsidR="00A848A5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развитие:</w:t>
      </w:r>
      <w:r w:rsidRPr="00352642">
        <w:rPr>
          <w:rFonts w:ascii="Times New Roman" w:hAnsi="Times New Roman" w:cs="Times New Roman"/>
          <w:sz w:val="28"/>
          <w:szCs w:val="28"/>
          <w:lang w:eastAsia="ru-RU"/>
        </w:rPr>
        <w:t> Формировать у детей созидательное отношение к природе. Воспитывать желание проявлять заботу о других. Учить включаться в совместную деятельность. Стимулировать желание выполнять коллективную работу.</w:t>
      </w: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способность эмоционально реагировать на красоту природных объектов и результаты личной и совместной деятельности.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развитие:</w:t>
      </w: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интерес дошкольников к выполнению разнообразных движений танцевального и имитационного характера, к пальчиковой гимнастике. Развивать общую и мелкую моторику, глазомер.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Гуашевые краски желтого, синего, красного, черного цветов; бумажные салфетки розового, голубого, желтого и белого цветов; клей ПВА; вырезанные из бумаги заготовки бабочек с нарисованными головой и туловищем; зубные щетки, ватные палочки, поролоновые тампоны, </w:t>
      </w: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подкладные листы, кисти,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ливайки, салфетки; тонированный зеленым цветом лист ватмана; картинки с изображением гусеницы и кокона-куколки бабочки;</w:t>
      </w:r>
      <w:proofErr w:type="gramEnd"/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бабочка-игрушка на палочке; костюмы – крылья бабочек; аудиозапись музыкальных произведений.</w:t>
      </w:r>
    </w:p>
    <w:p w:rsidR="00A848A5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предлагает детям прослушать </w:t>
      </w:r>
      <w:proofErr w:type="gramStart"/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сказку про гусеницу</w:t>
      </w:r>
      <w:proofErr w:type="gramEnd"/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Звучит спокойная музыка.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Рассказывание сказки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гусеница. Все над нею смеялись, такая она была некрасивая. Однажды гусеница решила спрятаться в кокон, чтобы ее никто не видел. Сидела она в нем, сидела, и заснула. Пока она спала, прошла зима и наступила долгожданная весна. Проснулась гусеница, высунула наружу усики, чтобы посмотреть, нет ли там никого, кто бы мог над нею посмеяться. Никого не оказалось. Тогда она вылезала целиком из своего кокона.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Гусеница чувствовала, что на спинке ей что-то мешает. Она встряхнулась и вдруг … полетела. </w:t>
      </w: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имитирует полет бабочки игрушкой-бабочкой на палочке или ниточке).</w:t>
      </w: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Пролетая над прудом, она посмотрелась в него, как в зеркало и увидела прекрасную … (бабочку). Да, бабочку с огромными яркими крыльями.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эта красавица?»  – подумала она,  – «Ой, так ведь это же я! Я – бабочка!» Она летела над лугом и все, кто видел ее, восхищались: «Какая красивая бабочка!»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почувствовала голод и решила отыскать луг полный ярких, душистых цветов. Прилетела бабочка на луг …, а там только зеленая травка. Горько заплакала бабочка, так как не было у нее сил лететь дальше.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Рисование с помощью зубной щетки «Цветы»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жалко бабочку? Давайте ей поможем: нарисуем пушистые, яркие цветы. А в этом нам помогут краски и волшебные зубные щетки.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рисуют щетками цветы на тонированном общем листе – на «лугу».</w:t>
      </w:r>
    </w:p>
    <w:p w:rsidR="00A848A5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расцвели красивые цветы на лугу. Как вы думаете, понравятся они нашей бабочке? А почему? Зачем бабочке нужны цветы? Бабочки едят цветочный нектар.</w:t>
      </w:r>
    </w:p>
    <w:p w:rsidR="00A848A5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бабочка встряхнулась,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Улыбнулась, потянулась.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росой она умылась.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изящно покружилась.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нагнулась и присела.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нектара всласть поела.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движения в соответ</w:t>
      </w:r>
      <w:bookmarkStart w:id="0" w:name="_GoBack"/>
      <w:bookmarkEnd w:id="0"/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ствии с текстом.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Аппликация  из цветных салфеток «Цветы»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бабочка лакомилась цветочным нектаром, на лугу подросли еще цветы. Их было много: красные, желтые, голубые, белые, розовые. Поможем цветочкам распуститься.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сминают в центре круги из салфеток разных цветов, обмакивают нижний край «цветка» в клей и прикладывают к поверхности «луга».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 бабочка красивые цветы и стала порхать с одного на другой. </w:t>
      </w: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имитирует порхание бабочки с цветка на цветок с помощью игрушки-бабочки и дает положительную оценку выполненным детьми цветам.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гимнастика «Божья коровка»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красивую бабочку и великолепные цветы прилетели посмотреть любопытные божьи коровки.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ромашка-краса,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Перекрестить раскрытые и повернутые ладонями вверх кисти рук.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ромашке роса.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Легкое постукивание указательным пальцем правой руки по раскрытой ладони левой руки и наоборот.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 чашки, из ромашки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Сложить обе ладони в виде чашечки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пить росу букашки.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Наклонить голову к «чашечке</w:t>
      </w:r>
      <w:proofErr w:type="gramStart"/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»-</w:t>
      </w:r>
      <w:proofErr w:type="gramEnd"/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ладошкам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 приползла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раскрытую ладонь левой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руки посадить «божью коровку» – сложенную в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шепоть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ок</w:t>
      </w: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ругленную кисть правой руки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водички попила.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Поглаживание ладони левой руки большим пальцем правой руки.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Рисование тампонами и ватными палочками «Божьи коровки»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нарисуем на нашем лугу божьих коровок.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ставят на «лугу» оттиск, поролоновым тампоном округлой формы, обмакнув его в красную краску, а затем ватными палочками, обмакнутыми в черную краску рисуют точки «божьей коровке».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 бабочка как много божьих коровок, какие они дружные, и захотела, чтобы и у нее было много подружек. Отгадайте загадку и узнаете, о каких подружках мечтает бабочка.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Загадка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Шевелились у цветка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 лепестка.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поймать его хотел –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вспорхнул и улетел.  (</w:t>
      </w: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Бабочка</w:t>
      </w: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Рисование </w:t>
      </w:r>
      <w:proofErr w:type="gramStart"/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симметричной</w:t>
      </w:r>
      <w:proofErr w:type="gramEnd"/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кляксографией</w:t>
      </w:r>
      <w:proofErr w:type="spellEnd"/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«Бабочка»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нарисуем ей подружек-бабочек. Вот у нас есть бабочки, а мы сделаем их крылышки яркими, красивыми. Нам помогут волшебные краски и кляксы. Кистью с краской мы поставим на одном крыле бабочки разноцветные кляксы. Затем аккуратно сложим крылышки и легонько придавим ладошкой. Теперь раскройте </w:t>
      </w:r>
      <w:proofErr w:type="spellStart"/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бабочкины</w:t>
      </w:r>
      <w:proofErr w:type="spellEnd"/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крылья. Ах, какие бабочки-красавицы! Давайте посадим наших бабочек на цветы.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окунают линию сгиба в клей и прикладывают к цветам.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красиво получилось!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теперь вместе с подругами бабочка целыми днями порхает с цветка на цветок. (</w:t>
      </w: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имитирует порхание бабочки с цветка на цветок с помощью игрушки-бабочки). </w:t>
      </w: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она, сидя на цветке, аккуратно расправляет бархатные яркие крылышки, осматривается по сторонам и говорит: «Как здесь хорошо! Какая я счастливая, что живу здесь!».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бабочка так говорит? Почему она чувствует себя счастливой?</w:t>
      </w:r>
    </w:p>
    <w:p w:rsidR="00A848A5" w:rsidRPr="00391282" w:rsidRDefault="00A848A5" w:rsidP="00A84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Творческая игра-импровизация «Порхание бабочек»</w:t>
      </w:r>
    </w:p>
    <w:p w:rsidR="00391282" w:rsidRDefault="00A848A5" w:rsidP="00A848A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912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давайте, и мы превратимся в бабочек и будем порхать над душистым лугом, перелетая с цветка на цветок.</w:t>
      </w:r>
      <w:r w:rsidRPr="00391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Детям предлагается надеть крылья и произвольно двигаться под музыку.</w:t>
      </w:r>
    </w:p>
    <w:sectPr w:rsidR="00391282" w:rsidSect="0090768F">
      <w:pgSz w:w="11906" w:h="16838"/>
      <w:pgMar w:top="568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2B4C"/>
    <w:rsid w:val="00003488"/>
    <w:rsid w:val="00042328"/>
    <w:rsid w:val="00352642"/>
    <w:rsid w:val="00391282"/>
    <w:rsid w:val="004A20DC"/>
    <w:rsid w:val="006B5C33"/>
    <w:rsid w:val="0090768F"/>
    <w:rsid w:val="00975E5A"/>
    <w:rsid w:val="00983619"/>
    <w:rsid w:val="00A848A5"/>
    <w:rsid w:val="00B91B43"/>
    <w:rsid w:val="00DE2B4C"/>
    <w:rsid w:val="00F2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3"/>
  </w:style>
  <w:style w:type="paragraph" w:styleId="1">
    <w:name w:val="heading 1"/>
    <w:basedOn w:val="a"/>
    <w:link w:val="10"/>
    <w:uiPriority w:val="9"/>
    <w:qFormat/>
    <w:rsid w:val="00DE2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2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E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B4C"/>
  </w:style>
  <w:style w:type="paragraph" w:styleId="a3">
    <w:name w:val="Normal (Web)"/>
    <w:basedOn w:val="a"/>
    <w:uiPriority w:val="99"/>
    <w:unhideWhenUsed/>
    <w:rsid w:val="00DE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B4C"/>
    <w:rPr>
      <w:b/>
      <w:bCs/>
    </w:rPr>
  </w:style>
  <w:style w:type="character" w:styleId="a5">
    <w:name w:val="Emphasis"/>
    <w:basedOn w:val="a0"/>
    <w:uiPriority w:val="20"/>
    <w:qFormat/>
    <w:rsid w:val="00391282"/>
    <w:rPr>
      <w:i/>
      <w:iCs/>
    </w:rPr>
  </w:style>
  <w:style w:type="paragraph" w:styleId="a6">
    <w:name w:val="No Spacing"/>
    <w:uiPriority w:val="1"/>
    <w:qFormat/>
    <w:rsid w:val="00352642"/>
    <w:pPr>
      <w:spacing w:after="0" w:line="240" w:lineRule="auto"/>
    </w:pPr>
  </w:style>
  <w:style w:type="paragraph" w:styleId="a7">
    <w:name w:val="Title"/>
    <w:basedOn w:val="a"/>
    <w:link w:val="a8"/>
    <w:qFormat/>
    <w:rsid w:val="00A848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vertAlign w:val="superscript"/>
      <w:lang w:eastAsia="ru-RU"/>
    </w:rPr>
  </w:style>
  <w:style w:type="character" w:customStyle="1" w:styleId="a8">
    <w:name w:val="Название Знак"/>
    <w:basedOn w:val="a0"/>
    <w:link w:val="a7"/>
    <w:rsid w:val="00A848A5"/>
    <w:rPr>
      <w:rFonts w:ascii="Times New Roman" w:eastAsia="Times New Roman" w:hAnsi="Times New Roman" w:cs="Times New Roman"/>
      <w:b/>
      <w:bCs/>
      <w:sz w:val="48"/>
      <w:szCs w:val="24"/>
      <w:vertAlign w:val="super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5841-5132-46DF-A7BE-6A0F4DB6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3</cp:revision>
  <cp:lastPrinted>2017-04-24T05:59:00Z</cp:lastPrinted>
  <dcterms:created xsi:type="dcterms:W3CDTF">2017-04-24T05:58:00Z</dcterms:created>
  <dcterms:modified xsi:type="dcterms:W3CDTF">2017-04-24T08:14:00Z</dcterms:modified>
</cp:coreProperties>
</file>