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04" w:rsidRDefault="00160C6D" w:rsidP="00160C6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60C6D">
        <w:rPr>
          <w:rFonts w:ascii="Times New Roman" w:hAnsi="Times New Roman" w:cs="Times New Roman"/>
          <w:b/>
          <w:sz w:val="28"/>
          <w:szCs w:val="28"/>
        </w:rPr>
        <w:t>Приложение №17</w:t>
      </w:r>
    </w:p>
    <w:p w:rsidR="00160C6D" w:rsidRDefault="00160C6D" w:rsidP="00160C6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0C6D" w:rsidRDefault="00160C6D" w:rsidP="00160C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Учёт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полоролевой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специфики в развивающей предметно – пространственной среде группы</w:t>
      </w:r>
    </w:p>
    <w:p w:rsidR="00160C6D" w:rsidRPr="00160C6D" w:rsidRDefault="00160C6D" w:rsidP="00160C6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60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Гендерный</w:t>
      </w:r>
      <w:proofErr w:type="spellEnd"/>
      <w:r w:rsidRPr="00160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подход в организации предметно-развивающей среды, нацелен на успешность </w:t>
      </w:r>
      <w:proofErr w:type="spellStart"/>
      <w:r w:rsidRPr="00160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гендерной</w:t>
      </w:r>
      <w:proofErr w:type="spellEnd"/>
      <w:r w:rsidRPr="00160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социализации мальчиков и девочек дошкольного возраста, основываясь на ряде факторов:</w:t>
      </w:r>
    </w:p>
    <w:p w:rsidR="00160C6D" w:rsidRPr="00160C6D" w:rsidRDefault="00160C6D" w:rsidP="00160C6D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​содержание среды должно быть простроено в соответствии с основными элементами социальной культуры;</w:t>
      </w:r>
    </w:p>
    <w:p w:rsidR="00160C6D" w:rsidRPr="00160C6D" w:rsidRDefault="00160C6D" w:rsidP="00160C6D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​ее основные объекты должны быть включены в разные виды деятельности (познавательную, игровую, речевую, коммуникативную, двигательную, учебную и др.);</w:t>
      </w:r>
    </w:p>
    <w:p w:rsidR="00160C6D" w:rsidRPr="00160C6D" w:rsidRDefault="00160C6D" w:rsidP="00160C6D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​учитываются как возрастные, так и социально-психологические особенности ребенка; (обеспечивается оптимальный баланс совместной и самостоятельной деятельности детей);</w:t>
      </w:r>
    </w:p>
    <w:p w:rsidR="00160C6D" w:rsidRPr="00160C6D" w:rsidRDefault="00160C6D" w:rsidP="00160C6D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​учитывается </w:t>
      </w:r>
      <w:proofErr w:type="gramStart"/>
      <w:r w:rsidRPr="00160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возрастная</w:t>
      </w:r>
      <w:proofErr w:type="gramEnd"/>
      <w:r w:rsidRPr="00160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spellStart"/>
      <w:r w:rsidRPr="00160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гендерная</w:t>
      </w:r>
      <w:proofErr w:type="spellEnd"/>
      <w:r w:rsidRPr="00160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60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адресованность</w:t>
      </w:r>
      <w:proofErr w:type="spellEnd"/>
      <w:r w:rsidRPr="00160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оборудования и материалов.</w:t>
      </w:r>
    </w:p>
    <w:p w:rsidR="00160C6D" w:rsidRPr="00160C6D" w:rsidRDefault="00160C6D" w:rsidP="00160C6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Детский сад, являясь одним из факторов, влияющих на успешную социализацию ребенка с учётом </w:t>
      </w:r>
      <w:proofErr w:type="spellStart"/>
      <w:r w:rsidRPr="00160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гендерного</w:t>
      </w:r>
      <w:proofErr w:type="spellEnd"/>
      <w:r w:rsidRPr="00160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подхода, выступает транслятором жестких социальных стереотипов. Общество динамично в своих изменениях, а предметно-развивающая, социальная и методическая среды детского сада изменяются медленно: неизменными остаются набор желательных ролей и игрушек для девочек и мальчиков, утвержденный список детской литературы для чтения в группе, рекомендации по оформлению группы.</w:t>
      </w:r>
    </w:p>
    <w:p w:rsidR="00160C6D" w:rsidRPr="00160C6D" w:rsidRDefault="00160C6D" w:rsidP="00160C6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Определены основные ориентиры, при организации предметно-развивающей среды, на основе </w:t>
      </w:r>
      <w:proofErr w:type="spellStart"/>
      <w:r w:rsidRPr="00160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гендерного</w:t>
      </w:r>
      <w:proofErr w:type="spellEnd"/>
      <w:r w:rsidRPr="00160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подхода:</w:t>
      </w:r>
    </w:p>
    <w:p w:rsidR="00160C6D" w:rsidRPr="00160C6D" w:rsidRDefault="00160C6D" w:rsidP="00160C6D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​учёт </w:t>
      </w:r>
      <w:proofErr w:type="spellStart"/>
      <w:r w:rsidRPr="00160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гендерного</w:t>
      </w:r>
      <w:proofErr w:type="spellEnd"/>
      <w:r w:rsidRPr="00160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пространства группы (количество мальчиков и количество девочек);</w:t>
      </w:r>
    </w:p>
    <w:p w:rsidR="00160C6D" w:rsidRPr="00160C6D" w:rsidRDefault="00160C6D" w:rsidP="00160C6D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​ учёт этапов развития </w:t>
      </w:r>
      <w:proofErr w:type="spellStart"/>
      <w:r w:rsidRPr="00160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гендерной</w:t>
      </w:r>
      <w:proofErr w:type="spellEnd"/>
      <w:r w:rsidRPr="00160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идентичности;</w:t>
      </w:r>
    </w:p>
    <w:p w:rsidR="00160C6D" w:rsidRPr="00160C6D" w:rsidRDefault="00160C6D" w:rsidP="00160C6D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​учёт психологических особенностей развития девочек и мальчиков.</w:t>
      </w:r>
    </w:p>
    <w:p w:rsidR="00160C6D" w:rsidRPr="00160C6D" w:rsidRDefault="00160C6D" w:rsidP="00160C6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Рассмотрим каждый их них.</w:t>
      </w:r>
    </w:p>
    <w:p w:rsidR="00160C6D" w:rsidRPr="00160C6D" w:rsidRDefault="00160C6D" w:rsidP="00160C6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Учёт </w:t>
      </w:r>
      <w:proofErr w:type="spellStart"/>
      <w:r w:rsidRPr="00160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гендерного</w:t>
      </w:r>
      <w:proofErr w:type="spellEnd"/>
      <w:r w:rsidRPr="00160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пространства группы. В организации предметно-развивающей среды педагоги детских садов и ранее опирались на принцип учёта половых и возрастных различий, что проявляется в специальном оборудовании игровых зон так называемых «царств» для девочек и мальчиков. В построении пространства и его наполнении содержанием необходимо учитывать соотношение количества мальчиков и девочек, так например, группу посещает 25% девочек, соответственно 75% мальчиков, соответственно уголок для сюжетно-ролевых игр для мальчиков должен занимать  большую часть пространства.</w:t>
      </w:r>
    </w:p>
    <w:p w:rsidR="00160C6D" w:rsidRPr="00160C6D" w:rsidRDefault="00160C6D" w:rsidP="00160C6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Такой же подход рассматривается в содержании предметно-развивающей среды: материалах и оборудовании. Материалы и оборудование, которые используют девочки и мальчики (мягкие игрушки, настольно-печатные игры, книги, комплекты предметов-заместителей), должны располагаться в группе по обоюдной договоренности.</w:t>
      </w:r>
    </w:p>
    <w:p w:rsidR="00160C6D" w:rsidRPr="00160C6D" w:rsidRDefault="00160C6D" w:rsidP="00160C6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Учёт </w:t>
      </w:r>
      <w:proofErr w:type="spellStart"/>
      <w:r w:rsidRPr="00160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гендерной</w:t>
      </w:r>
      <w:proofErr w:type="spellEnd"/>
      <w:r w:rsidRPr="00160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идентичности мальчиков и девочек. Учитывая этапы развития идентичности мальчиков и девочек, в группах раннего и младшего возраста педагоги дошкольных образовательных учреждений используют маркеры </w:t>
      </w:r>
      <w:proofErr w:type="spellStart"/>
      <w:r w:rsidRPr="00160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гендерных</w:t>
      </w:r>
      <w:proofErr w:type="spellEnd"/>
      <w:r w:rsidRPr="00160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различий как необходимый элемент для визуального подтверждения своего </w:t>
      </w:r>
      <w:proofErr w:type="spellStart"/>
      <w:r w:rsidRPr="00160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гендера</w:t>
      </w:r>
      <w:proofErr w:type="spellEnd"/>
      <w:r w:rsidRPr="00160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Например, в раздевальной комнате шкафы выкрашены в два цвета – для мальчиков и девочек, также предметные картинки на мешках со спортивной формой соответствуют полу </w:t>
      </w:r>
      <w:proofErr w:type="spellStart"/>
      <w:r w:rsidRPr="00160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гендера</w:t>
      </w:r>
      <w:proofErr w:type="spellEnd"/>
      <w:r w:rsidRPr="00160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так далее.</w:t>
      </w:r>
    </w:p>
    <w:p w:rsidR="00160C6D" w:rsidRPr="00160C6D" w:rsidRDefault="00160C6D" w:rsidP="00160C6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 этом осуществляется индивидуальный подход к детям, который заключается в учете их вкусов и привязанностей к изображению на предметной метке и ее цветовому решению. Так, например, учеными было установлено, что многие мальчики страдают от темных оттенков в </w:t>
      </w:r>
      <w:proofErr w:type="gramStart"/>
      <w:r w:rsidRPr="00160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мужском</w:t>
      </w:r>
      <w:proofErr w:type="gramEnd"/>
      <w:r w:rsidRPr="00160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60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гендере</w:t>
      </w:r>
      <w:proofErr w:type="spellEnd"/>
      <w:r w:rsidRPr="00160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завидуя яркой цветовой гамме в одежде девочек. Они считают, что </w:t>
      </w:r>
      <w:r w:rsidRPr="00160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недопустимо в подборе цвета ориентироваться на традиционную, но не оправдавшую себя дифференциацию: для девочек используются оттенки только розового цвета, а для мальчиков – голубого. Поэтому разумно использовать более светлые и яркие варианты цветовой гаммы для мальчиков и девочек.</w:t>
      </w:r>
    </w:p>
    <w:p w:rsidR="00160C6D" w:rsidRPr="00160C6D" w:rsidRDefault="00160C6D" w:rsidP="00160C6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60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Гендерная</w:t>
      </w:r>
      <w:proofErr w:type="spellEnd"/>
      <w:r w:rsidRPr="00160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социализация ребенка предполагает усвоение и воспроизведение </w:t>
      </w:r>
      <w:proofErr w:type="spellStart"/>
      <w:r w:rsidRPr="00160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гендерных</w:t>
      </w:r>
      <w:proofErr w:type="spellEnd"/>
      <w:r w:rsidRPr="00160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ролей и культуры взаимоотношения полов. Зонирование пространства группы для девочек и мальчиков не говорит о том, что они играют отдельно. Необходимо стремиться организовать среду так, чтобы мальчики и девочки взаимодействовали друг с другом, учились выстраивать взаимоотношения, так например: в уголке сюжетно-ролевых игр в игре «Семья», мальчик, усваивая роль папы, взаимодействует с девочкой, которая </w:t>
      </w:r>
      <w:proofErr w:type="gramStart"/>
      <w:r w:rsidRPr="00160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выполняет роль</w:t>
      </w:r>
      <w:proofErr w:type="gramEnd"/>
      <w:r w:rsidRPr="00160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мамы (дочери). В игровом пространстве девочек у мальчиков имеется чемодан с инструментами, а в зоне игр мальчиков девочки используют чемодан доктора и оказывают «медицинскую помощь» мальчикам. В соответствии с сюжетом игры мальчики и девочки проявляют взаимоотношения, которые происходят в реальной жизни.</w:t>
      </w:r>
    </w:p>
    <w:p w:rsidR="00160C6D" w:rsidRPr="00160C6D" w:rsidRDefault="00160C6D" w:rsidP="00160C6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Учёт психологических особенностей развития девочек и мальчиков, осуществляется как в организации пространства, так и в содержании. Пространство, представляющее интерес для девочек, невелико, им достаточно угла в группе или небольшого места на улице, чтобы долгое время играть, например, в дочки-матери, или они раскладывают перед собой «богатства» – кукол, украшения – и играют в ограниченном пространстве, однако оно до мелочей проработано, отражено в сознании. У мальчиков по-другому: игры мальчиков рассчитаны на освоение территории, на исследование различных объектов. Игры активные, энергичные чаще опираются на дальнее зрение: они бегают друг за другом, бросают предметы в цель, используя при этом все предоставленное им пространство. Если мы ограничиваем игровое пространство мальчиков, то они используют имеющуюся территорию по максимуму. Оно охватывает как горизонтальные, </w:t>
      </w:r>
      <w:r w:rsidRPr="00160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так и вертикальные взаимосвязи. Поэтому необходимо минимизировать пространство для девочек, а мальчикам предоставляют больше места для деятельности, учитывая при этом </w:t>
      </w:r>
      <w:proofErr w:type="spellStart"/>
      <w:r w:rsidRPr="00160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гендерное</w:t>
      </w:r>
      <w:proofErr w:type="spellEnd"/>
      <w:r w:rsidRPr="00160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пространство группы.</w:t>
      </w:r>
    </w:p>
    <w:p w:rsidR="00160C6D" w:rsidRPr="00160C6D" w:rsidRDefault="00160C6D" w:rsidP="00160C6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Помимо организации пространства важно учитывать и наполнение среды содержанием для мальчиков и девочек. Организованная среда в уголке сюжетно-ролевых игр у девочек детализирована, с учётом того, что в центре их внимания с раннего возраста находится человек и сфера его непосредственного бытия: взаимоотношения между людьми, предметы потребления (одежда, утварь). Уголок сюжетных игр насыщен материалами и предметами домашнего обихода, такими же, как в реальной жизни. Мальчики же больше осуществляют игровые действия с предметами-заместителями, поэтому такая детализация предметов мальчикам не нужна. Девочек чаще привлекают домашние дела, они меньше интересуются внутренним устройством игрушек, больше – назначением, сфера интересов мальчиков связана с их высокой двигательной и познавательной активностью, потребностью в преобразующей деятельности. С этой целью для мальчиков надо приобретать различные виды конструкторов с разнообразными деталями, </w:t>
      </w:r>
      <w:proofErr w:type="spellStart"/>
      <w:r w:rsidRPr="00160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трансформеры</w:t>
      </w:r>
      <w:proofErr w:type="spellEnd"/>
      <w:r w:rsidRPr="00160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строительные блоки, ящики с инструментами, наборы машин с подвижными частями.</w:t>
      </w:r>
    </w:p>
    <w:p w:rsidR="00160C6D" w:rsidRPr="00160C6D" w:rsidRDefault="00160C6D" w:rsidP="005A1C3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Учёт вышеперечисленных основных ориентиров в организации предметно-развивающей среды приводит нас, педагогов, к мысли о необходимости её периодической корректировки, с точки зрения, </w:t>
      </w:r>
      <w:proofErr w:type="spellStart"/>
      <w:r w:rsidRPr="00160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ассиметрии</w:t>
      </w:r>
      <w:proofErr w:type="spellEnd"/>
      <w:r w:rsidRPr="00160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распределении пространства и его содержании в уголках: конструктивных игр, спортивном, продуктивной деятельности и других с учетом </w:t>
      </w:r>
      <w:proofErr w:type="spellStart"/>
      <w:r w:rsidRPr="00160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гендерного</w:t>
      </w:r>
      <w:proofErr w:type="spellEnd"/>
      <w:r w:rsidRPr="00160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подхода, данный факт не должен оставаться без внимания.</w:t>
      </w:r>
    </w:p>
    <w:p w:rsidR="005A1C3D" w:rsidRDefault="005A1C3D" w:rsidP="005A1C3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</w:p>
    <w:p w:rsidR="005A1C3D" w:rsidRPr="005A1C3D" w:rsidRDefault="005A1C3D" w:rsidP="005A1C3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A1C3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Гендерный</w:t>
      </w:r>
      <w:proofErr w:type="spellEnd"/>
      <w:r w:rsidRPr="005A1C3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 аспе</w:t>
      </w:r>
      <w:proofErr w:type="gramStart"/>
      <w:r w:rsidRPr="005A1C3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кт в пр</w:t>
      </w:r>
      <w:proofErr w:type="gramEnd"/>
      <w:r w:rsidRPr="005A1C3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оектировании предметно-развивающей среды в ДОУ в рамках ФГОС</w:t>
      </w:r>
    </w:p>
    <w:p w:rsidR="005A1C3D" w:rsidRPr="005A1C3D" w:rsidRDefault="005A1C3D" w:rsidP="005A1C3D">
      <w:pPr>
        <w:numPr>
          <w:ilvl w:val="0"/>
          <w:numId w:val="6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1C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Проектирование развивающей предметно-пространственной среды современного детского сада</w:t>
      </w:r>
    </w:p>
    <w:p w:rsidR="005A1C3D" w:rsidRPr="005A1C3D" w:rsidRDefault="005A1C3D" w:rsidP="005A1C3D">
      <w:pPr>
        <w:numPr>
          <w:ilvl w:val="0"/>
          <w:numId w:val="6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1C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Целостная модель построения среды</w:t>
      </w:r>
    </w:p>
    <w:p w:rsidR="005A1C3D" w:rsidRPr="005A1C3D" w:rsidRDefault="005A1C3D" w:rsidP="005A1C3D">
      <w:pPr>
        <w:numPr>
          <w:ilvl w:val="0"/>
          <w:numId w:val="6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1C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Личностно-ориентированная модель в организации ПРС</w:t>
      </w:r>
    </w:p>
    <w:p w:rsidR="005A1C3D" w:rsidRPr="005A1C3D" w:rsidRDefault="005A1C3D" w:rsidP="005A1C3D">
      <w:pPr>
        <w:numPr>
          <w:ilvl w:val="0"/>
          <w:numId w:val="6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A1C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Гендерный</w:t>
      </w:r>
      <w:proofErr w:type="spellEnd"/>
      <w:r w:rsidRPr="005A1C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подход в организации предметно-развивающей среды</w:t>
      </w:r>
    </w:p>
    <w:p w:rsidR="005A1C3D" w:rsidRPr="005A1C3D" w:rsidRDefault="005A1C3D" w:rsidP="005A1C3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A1C3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Гендерные</w:t>
      </w:r>
      <w:proofErr w:type="spellEnd"/>
      <w:r w:rsidRPr="005A1C3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 особенности</w:t>
      </w:r>
    </w:p>
    <w:tbl>
      <w:tblPr>
        <w:tblW w:w="10349" w:type="dxa"/>
        <w:tblInd w:w="-897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27"/>
        <w:gridCol w:w="4111"/>
        <w:gridCol w:w="4111"/>
      </w:tblGrid>
      <w:tr w:rsidR="005A1C3D" w:rsidRPr="005A1C3D" w:rsidTr="005A1C3D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5A1C3D" w:rsidRPr="005A1C3D" w:rsidRDefault="005A1C3D" w:rsidP="005A1C3D">
            <w:pPr>
              <w:spacing w:after="0" w:line="240" w:lineRule="auto"/>
              <w:ind w:left="141"/>
              <w:rPr>
                <w:rFonts w:ascii="inherit" w:eastAsia="Times New Roman" w:hAnsi="inherit" w:cs="Times New Roman"/>
                <w:color w:val="111111"/>
                <w:sz w:val="21"/>
                <w:szCs w:val="21"/>
                <w:lang w:eastAsia="ru-RU"/>
              </w:rPr>
            </w:pPr>
            <w:r w:rsidRPr="005A1C3D">
              <w:rPr>
                <w:rFonts w:ascii="inherit" w:eastAsia="Times New Roman" w:hAnsi="inherit" w:cs="Times New Roman"/>
                <w:b/>
                <w:bCs/>
                <w:color w:val="111111"/>
                <w:sz w:val="21"/>
                <w:lang w:eastAsia="ru-RU"/>
              </w:rPr>
              <w:t>Психические функции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5A1C3D" w:rsidRPr="005A1C3D" w:rsidRDefault="005A1C3D" w:rsidP="005A1C3D">
            <w:pPr>
              <w:spacing w:after="0" w:line="240" w:lineRule="auto"/>
              <w:rPr>
                <w:rFonts w:ascii="inherit" w:eastAsia="Times New Roman" w:hAnsi="inherit" w:cs="Times New Roman"/>
                <w:color w:val="111111"/>
                <w:sz w:val="21"/>
                <w:szCs w:val="21"/>
                <w:lang w:eastAsia="ru-RU"/>
              </w:rPr>
            </w:pPr>
            <w:r w:rsidRPr="005A1C3D">
              <w:rPr>
                <w:rFonts w:ascii="inherit" w:eastAsia="Times New Roman" w:hAnsi="inherit" w:cs="Times New Roman"/>
                <w:b/>
                <w:bCs/>
                <w:color w:val="111111"/>
                <w:sz w:val="21"/>
                <w:lang w:eastAsia="ru-RU"/>
              </w:rPr>
              <w:t>Мальчики 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5A1C3D" w:rsidRPr="005A1C3D" w:rsidRDefault="005A1C3D" w:rsidP="005A1C3D">
            <w:pPr>
              <w:spacing w:after="0" w:line="240" w:lineRule="auto"/>
              <w:rPr>
                <w:rFonts w:ascii="inherit" w:eastAsia="Times New Roman" w:hAnsi="inherit" w:cs="Times New Roman"/>
                <w:color w:val="111111"/>
                <w:sz w:val="21"/>
                <w:szCs w:val="21"/>
                <w:lang w:eastAsia="ru-RU"/>
              </w:rPr>
            </w:pPr>
            <w:r w:rsidRPr="005A1C3D">
              <w:rPr>
                <w:rFonts w:ascii="inherit" w:eastAsia="Times New Roman" w:hAnsi="inherit" w:cs="Times New Roman"/>
                <w:b/>
                <w:bCs/>
                <w:color w:val="111111"/>
                <w:sz w:val="21"/>
                <w:lang w:eastAsia="ru-RU"/>
              </w:rPr>
              <w:t>Девочки </w:t>
            </w:r>
          </w:p>
        </w:tc>
      </w:tr>
      <w:tr w:rsidR="005A1C3D" w:rsidRPr="005A1C3D" w:rsidTr="005A1C3D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5A1C3D" w:rsidRPr="005A1C3D" w:rsidRDefault="005A1C3D" w:rsidP="005A1C3D">
            <w:pPr>
              <w:spacing w:after="0" w:line="240" w:lineRule="auto"/>
              <w:rPr>
                <w:rFonts w:ascii="inherit" w:eastAsia="Times New Roman" w:hAnsi="inherit" w:cs="Times New Roman"/>
                <w:color w:val="111111"/>
                <w:sz w:val="21"/>
                <w:szCs w:val="21"/>
                <w:lang w:eastAsia="ru-RU"/>
              </w:rPr>
            </w:pPr>
            <w:r w:rsidRPr="005A1C3D">
              <w:rPr>
                <w:rFonts w:ascii="inherit" w:eastAsia="Times New Roman" w:hAnsi="inherit" w:cs="Times New Roman"/>
                <w:color w:val="111111"/>
                <w:sz w:val="21"/>
                <w:szCs w:val="21"/>
                <w:lang w:eastAsia="ru-RU"/>
              </w:rPr>
              <w:t>1. Восприятие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5A1C3D" w:rsidRPr="005A1C3D" w:rsidRDefault="005A1C3D" w:rsidP="005A1C3D">
            <w:pPr>
              <w:spacing w:after="0" w:line="240" w:lineRule="auto"/>
              <w:rPr>
                <w:rFonts w:ascii="inherit" w:eastAsia="Times New Roman" w:hAnsi="inherit" w:cs="Times New Roman"/>
                <w:color w:val="111111"/>
                <w:sz w:val="21"/>
                <w:szCs w:val="21"/>
                <w:lang w:eastAsia="ru-RU"/>
              </w:rPr>
            </w:pPr>
            <w:r w:rsidRPr="005A1C3D">
              <w:rPr>
                <w:rFonts w:ascii="inherit" w:eastAsia="Times New Roman" w:hAnsi="inherit" w:cs="Times New Roman"/>
                <w:color w:val="111111"/>
                <w:sz w:val="21"/>
                <w:szCs w:val="21"/>
                <w:lang w:eastAsia="ru-RU"/>
              </w:rPr>
              <w:t xml:space="preserve">     Острота слуха в среднем выше, чем у девочек. Для них важна перспектива пространства. Восприятие </w:t>
            </w:r>
            <w:proofErr w:type="spellStart"/>
            <w:proofErr w:type="gramStart"/>
            <w:r w:rsidRPr="005A1C3D">
              <w:rPr>
                <w:rFonts w:ascii="inherit" w:eastAsia="Times New Roman" w:hAnsi="inherit" w:cs="Times New Roman"/>
                <w:color w:val="111111"/>
                <w:sz w:val="21"/>
                <w:szCs w:val="21"/>
                <w:lang w:eastAsia="ru-RU"/>
              </w:rPr>
              <w:t>прос-транства</w:t>
            </w:r>
            <w:proofErr w:type="spellEnd"/>
            <w:proofErr w:type="gramEnd"/>
            <w:r w:rsidRPr="005A1C3D">
              <w:rPr>
                <w:rFonts w:ascii="inherit" w:eastAsia="Times New Roman" w:hAnsi="inherit" w:cs="Times New Roman"/>
                <w:color w:val="111111"/>
                <w:sz w:val="21"/>
                <w:szCs w:val="21"/>
                <w:lang w:eastAsia="ru-RU"/>
              </w:rPr>
              <w:t>. Воспринимают информацию, ее содержание, новизну и тип изложения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5A1C3D" w:rsidRPr="005A1C3D" w:rsidRDefault="005A1C3D" w:rsidP="005A1C3D">
            <w:pPr>
              <w:spacing w:after="0" w:line="240" w:lineRule="auto"/>
              <w:rPr>
                <w:rFonts w:ascii="inherit" w:eastAsia="Times New Roman" w:hAnsi="inherit" w:cs="Times New Roman"/>
                <w:color w:val="111111"/>
                <w:sz w:val="21"/>
                <w:szCs w:val="21"/>
                <w:lang w:eastAsia="ru-RU"/>
              </w:rPr>
            </w:pPr>
            <w:r w:rsidRPr="005A1C3D">
              <w:rPr>
                <w:rFonts w:ascii="inherit" w:eastAsia="Times New Roman" w:hAnsi="inherit" w:cs="Times New Roman"/>
                <w:color w:val="111111"/>
                <w:sz w:val="21"/>
                <w:szCs w:val="21"/>
                <w:lang w:eastAsia="ru-RU"/>
              </w:rPr>
              <w:t xml:space="preserve">     Более </w:t>
            </w:r>
            <w:proofErr w:type="gramStart"/>
            <w:r w:rsidRPr="005A1C3D">
              <w:rPr>
                <w:rFonts w:ascii="inherit" w:eastAsia="Times New Roman" w:hAnsi="inherit" w:cs="Times New Roman"/>
                <w:color w:val="111111"/>
                <w:sz w:val="21"/>
                <w:szCs w:val="21"/>
                <w:lang w:eastAsia="ru-RU"/>
              </w:rPr>
              <w:t>чувствительны</w:t>
            </w:r>
            <w:proofErr w:type="gramEnd"/>
            <w:r w:rsidRPr="005A1C3D">
              <w:rPr>
                <w:rFonts w:ascii="inherit" w:eastAsia="Times New Roman" w:hAnsi="inherit" w:cs="Times New Roman"/>
                <w:color w:val="111111"/>
                <w:sz w:val="21"/>
                <w:szCs w:val="21"/>
                <w:lang w:eastAsia="ru-RU"/>
              </w:rPr>
              <w:t xml:space="preserve"> к шуму. Опираются на ближнее зрение, для них комфортно ограниченное пространство. Восприятие символов. Восприятие эмоциональных отношений</w:t>
            </w:r>
          </w:p>
        </w:tc>
      </w:tr>
      <w:tr w:rsidR="005A1C3D" w:rsidRPr="005A1C3D" w:rsidTr="005A1C3D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5A1C3D" w:rsidRPr="005A1C3D" w:rsidRDefault="005A1C3D" w:rsidP="005A1C3D">
            <w:pPr>
              <w:spacing w:after="0" w:line="240" w:lineRule="auto"/>
              <w:rPr>
                <w:rFonts w:ascii="inherit" w:eastAsia="Times New Roman" w:hAnsi="inherit" w:cs="Times New Roman"/>
                <w:color w:val="111111"/>
                <w:sz w:val="21"/>
                <w:szCs w:val="21"/>
                <w:lang w:eastAsia="ru-RU"/>
              </w:rPr>
            </w:pPr>
            <w:r w:rsidRPr="005A1C3D">
              <w:rPr>
                <w:rFonts w:ascii="inherit" w:eastAsia="Times New Roman" w:hAnsi="inherit" w:cs="Times New Roman"/>
                <w:color w:val="111111"/>
                <w:sz w:val="21"/>
                <w:szCs w:val="21"/>
                <w:lang w:eastAsia="ru-RU"/>
              </w:rPr>
              <w:t>2.Способ обработки информации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5A1C3D" w:rsidRPr="005A1C3D" w:rsidRDefault="005A1C3D" w:rsidP="005A1C3D">
            <w:pPr>
              <w:spacing w:after="0" w:line="240" w:lineRule="auto"/>
              <w:rPr>
                <w:rFonts w:ascii="inherit" w:eastAsia="Times New Roman" w:hAnsi="inherit" w:cs="Times New Roman"/>
                <w:color w:val="111111"/>
                <w:sz w:val="21"/>
                <w:szCs w:val="21"/>
                <w:lang w:eastAsia="ru-RU"/>
              </w:rPr>
            </w:pPr>
            <w:r w:rsidRPr="005A1C3D">
              <w:rPr>
                <w:rFonts w:ascii="inherit" w:eastAsia="Times New Roman" w:hAnsi="inherit" w:cs="Times New Roman"/>
                <w:color w:val="111111"/>
                <w:sz w:val="21"/>
                <w:szCs w:val="21"/>
                <w:lang w:eastAsia="ru-RU"/>
              </w:rPr>
              <w:t>     В системе поиска и исследования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5A1C3D" w:rsidRPr="005A1C3D" w:rsidRDefault="005A1C3D" w:rsidP="005A1C3D">
            <w:pPr>
              <w:spacing w:after="0" w:line="240" w:lineRule="auto"/>
              <w:rPr>
                <w:rFonts w:ascii="inherit" w:eastAsia="Times New Roman" w:hAnsi="inherit" w:cs="Times New Roman"/>
                <w:color w:val="111111"/>
                <w:sz w:val="21"/>
                <w:szCs w:val="21"/>
                <w:lang w:eastAsia="ru-RU"/>
              </w:rPr>
            </w:pPr>
            <w:r w:rsidRPr="005A1C3D">
              <w:rPr>
                <w:rFonts w:ascii="inherit" w:eastAsia="Times New Roman" w:hAnsi="inherit" w:cs="Times New Roman"/>
                <w:color w:val="111111"/>
                <w:sz w:val="21"/>
                <w:szCs w:val="21"/>
                <w:lang w:eastAsia="ru-RU"/>
              </w:rPr>
              <w:t>     По шаблону, стандарту, стереотипно</w:t>
            </w:r>
          </w:p>
        </w:tc>
      </w:tr>
      <w:tr w:rsidR="005A1C3D" w:rsidRPr="005A1C3D" w:rsidTr="005A1C3D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5A1C3D" w:rsidRPr="005A1C3D" w:rsidRDefault="005A1C3D" w:rsidP="005A1C3D">
            <w:pPr>
              <w:spacing w:after="0" w:line="240" w:lineRule="auto"/>
              <w:rPr>
                <w:rFonts w:ascii="inherit" w:eastAsia="Times New Roman" w:hAnsi="inherit" w:cs="Times New Roman"/>
                <w:color w:val="111111"/>
                <w:sz w:val="21"/>
                <w:szCs w:val="21"/>
                <w:lang w:eastAsia="ru-RU"/>
              </w:rPr>
            </w:pPr>
            <w:r w:rsidRPr="005A1C3D">
              <w:rPr>
                <w:rFonts w:ascii="inherit" w:eastAsia="Times New Roman" w:hAnsi="inherit" w:cs="Times New Roman"/>
                <w:color w:val="111111"/>
                <w:sz w:val="21"/>
                <w:szCs w:val="21"/>
                <w:lang w:eastAsia="ru-RU"/>
              </w:rPr>
              <w:t>3. Память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5A1C3D" w:rsidRPr="005A1C3D" w:rsidRDefault="005A1C3D" w:rsidP="005A1C3D">
            <w:pPr>
              <w:spacing w:after="0" w:line="240" w:lineRule="auto"/>
              <w:rPr>
                <w:rFonts w:ascii="inherit" w:eastAsia="Times New Roman" w:hAnsi="inherit" w:cs="Times New Roman"/>
                <w:color w:val="111111"/>
                <w:sz w:val="21"/>
                <w:szCs w:val="21"/>
                <w:lang w:eastAsia="ru-RU"/>
              </w:rPr>
            </w:pPr>
            <w:r w:rsidRPr="005A1C3D">
              <w:rPr>
                <w:rFonts w:ascii="inherit" w:eastAsia="Times New Roman" w:hAnsi="inherit" w:cs="Times New Roman"/>
                <w:color w:val="111111"/>
                <w:sz w:val="21"/>
                <w:szCs w:val="21"/>
                <w:lang w:eastAsia="ru-RU"/>
              </w:rPr>
              <w:t>     Запоминают все, что сами «открыли» и исследовали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5A1C3D" w:rsidRPr="005A1C3D" w:rsidRDefault="005A1C3D" w:rsidP="005A1C3D">
            <w:pPr>
              <w:spacing w:after="0" w:line="240" w:lineRule="auto"/>
              <w:rPr>
                <w:rFonts w:ascii="inherit" w:eastAsia="Times New Roman" w:hAnsi="inherit" w:cs="Times New Roman"/>
                <w:color w:val="111111"/>
                <w:sz w:val="21"/>
                <w:szCs w:val="21"/>
                <w:lang w:eastAsia="ru-RU"/>
              </w:rPr>
            </w:pPr>
            <w:r w:rsidRPr="005A1C3D">
              <w:rPr>
                <w:rFonts w:ascii="inherit" w:eastAsia="Times New Roman" w:hAnsi="inherit" w:cs="Times New Roman"/>
                <w:color w:val="111111"/>
                <w:sz w:val="21"/>
                <w:szCs w:val="21"/>
                <w:lang w:eastAsia="ru-RU"/>
              </w:rPr>
              <w:t>     Опираются на механическое запоминание</w:t>
            </w:r>
          </w:p>
        </w:tc>
      </w:tr>
      <w:tr w:rsidR="005A1C3D" w:rsidRPr="005A1C3D" w:rsidTr="005A1C3D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5A1C3D" w:rsidRPr="005A1C3D" w:rsidRDefault="005A1C3D" w:rsidP="005A1C3D">
            <w:pPr>
              <w:spacing w:after="0" w:line="240" w:lineRule="auto"/>
              <w:rPr>
                <w:rFonts w:ascii="inherit" w:eastAsia="Times New Roman" w:hAnsi="inherit" w:cs="Times New Roman"/>
                <w:color w:val="111111"/>
                <w:sz w:val="21"/>
                <w:szCs w:val="21"/>
                <w:lang w:eastAsia="ru-RU"/>
              </w:rPr>
            </w:pPr>
            <w:r w:rsidRPr="005A1C3D">
              <w:rPr>
                <w:rFonts w:ascii="inherit" w:eastAsia="Times New Roman" w:hAnsi="inherit" w:cs="Times New Roman"/>
                <w:color w:val="111111"/>
                <w:sz w:val="21"/>
                <w:szCs w:val="21"/>
                <w:lang w:eastAsia="ru-RU"/>
              </w:rPr>
              <w:t>4. Выполняемые   операции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5A1C3D" w:rsidRPr="005A1C3D" w:rsidRDefault="005A1C3D" w:rsidP="005A1C3D">
            <w:pPr>
              <w:spacing w:after="0" w:line="240" w:lineRule="auto"/>
              <w:rPr>
                <w:rFonts w:ascii="inherit" w:eastAsia="Times New Roman" w:hAnsi="inherit" w:cs="Times New Roman"/>
                <w:color w:val="111111"/>
                <w:sz w:val="21"/>
                <w:szCs w:val="21"/>
                <w:lang w:eastAsia="ru-RU"/>
              </w:rPr>
            </w:pPr>
            <w:r w:rsidRPr="005A1C3D">
              <w:rPr>
                <w:rFonts w:ascii="inherit" w:eastAsia="Times New Roman" w:hAnsi="inherit" w:cs="Times New Roman"/>
                <w:color w:val="111111"/>
                <w:sz w:val="21"/>
                <w:szCs w:val="21"/>
                <w:lang w:eastAsia="ru-RU"/>
              </w:rPr>
              <w:t>     Мысленные манипуляции с геометрическими формами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5A1C3D" w:rsidRPr="005A1C3D" w:rsidRDefault="005A1C3D" w:rsidP="005A1C3D">
            <w:pPr>
              <w:spacing w:after="0" w:line="240" w:lineRule="auto"/>
              <w:rPr>
                <w:rFonts w:ascii="inherit" w:eastAsia="Times New Roman" w:hAnsi="inherit" w:cs="Times New Roman"/>
                <w:color w:val="111111"/>
                <w:sz w:val="21"/>
                <w:szCs w:val="21"/>
                <w:lang w:eastAsia="ru-RU"/>
              </w:rPr>
            </w:pPr>
            <w:r w:rsidRPr="005A1C3D">
              <w:rPr>
                <w:rFonts w:ascii="inherit" w:eastAsia="Times New Roman" w:hAnsi="inherit" w:cs="Times New Roman"/>
                <w:color w:val="111111"/>
                <w:sz w:val="21"/>
                <w:szCs w:val="21"/>
                <w:lang w:eastAsia="ru-RU"/>
              </w:rPr>
              <w:t>     Счет, манипуляции с цифрами и формулами</w:t>
            </w:r>
          </w:p>
        </w:tc>
      </w:tr>
      <w:tr w:rsidR="005A1C3D" w:rsidRPr="005A1C3D" w:rsidTr="005A1C3D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5A1C3D" w:rsidRPr="005A1C3D" w:rsidRDefault="005A1C3D" w:rsidP="005A1C3D">
            <w:pPr>
              <w:spacing w:after="0" w:line="240" w:lineRule="auto"/>
              <w:rPr>
                <w:rFonts w:ascii="inherit" w:eastAsia="Times New Roman" w:hAnsi="inherit" w:cs="Times New Roman"/>
                <w:color w:val="111111"/>
                <w:sz w:val="21"/>
                <w:szCs w:val="21"/>
                <w:lang w:eastAsia="ru-RU"/>
              </w:rPr>
            </w:pPr>
            <w:r w:rsidRPr="005A1C3D">
              <w:rPr>
                <w:rFonts w:ascii="inherit" w:eastAsia="Times New Roman" w:hAnsi="inherit" w:cs="Times New Roman"/>
                <w:color w:val="111111"/>
                <w:sz w:val="21"/>
                <w:szCs w:val="21"/>
                <w:lang w:eastAsia="ru-RU"/>
              </w:rPr>
              <w:t>5. Мышление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5A1C3D" w:rsidRPr="005A1C3D" w:rsidRDefault="005A1C3D" w:rsidP="005A1C3D">
            <w:pPr>
              <w:spacing w:after="0" w:line="240" w:lineRule="auto"/>
              <w:rPr>
                <w:rFonts w:ascii="inherit" w:eastAsia="Times New Roman" w:hAnsi="inherit" w:cs="Times New Roman"/>
                <w:color w:val="111111"/>
                <w:sz w:val="21"/>
                <w:szCs w:val="21"/>
                <w:lang w:eastAsia="ru-RU"/>
              </w:rPr>
            </w:pPr>
            <w:r w:rsidRPr="005A1C3D">
              <w:rPr>
                <w:rFonts w:ascii="inherit" w:eastAsia="Times New Roman" w:hAnsi="inherit" w:cs="Times New Roman"/>
                <w:color w:val="111111"/>
                <w:sz w:val="21"/>
                <w:szCs w:val="21"/>
                <w:lang w:eastAsia="ru-RU"/>
              </w:rPr>
              <w:t xml:space="preserve">     Мышление </w:t>
            </w:r>
            <w:proofErr w:type="gramStart"/>
            <w:r w:rsidRPr="005A1C3D">
              <w:rPr>
                <w:rFonts w:ascii="inherit" w:eastAsia="Times New Roman" w:hAnsi="inherit" w:cs="Times New Roman"/>
                <w:color w:val="111111"/>
                <w:sz w:val="21"/>
                <w:szCs w:val="21"/>
                <w:lang w:eastAsia="ru-RU"/>
              </w:rPr>
              <w:t>более творческое</w:t>
            </w:r>
            <w:proofErr w:type="gramEnd"/>
            <w:r w:rsidRPr="005A1C3D">
              <w:rPr>
                <w:rFonts w:ascii="inherit" w:eastAsia="Times New Roman" w:hAnsi="inherit" w:cs="Times New Roman"/>
                <w:color w:val="111111"/>
                <w:sz w:val="21"/>
                <w:szCs w:val="21"/>
                <w:lang w:eastAsia="ru-RU"/>
              </w:rPr>
              <w:t>, с поисковой активностью. Мышление направлено на выявление закономерностей и нестандартные решения.</w:t>
            </w:r>
          </w:p>
          <w:p w:rsidR="005A1C3D" w:rsidRPr="005A1C3D" w:rsidRDefault="005A1C3D" w:rsidP="005A1C3D">
            <w:pPr>
              <w:spacing w:after="404" w:line="240" w:lineRule="auto"/>
              <w:textAlignment w:val="baseline"/>
              <w:rPr>
                <w:rFonts w:ascii="inherit" w:eastAsia="Times New Roman" w:hAnsi="inherit" w:cs="Times New Roman"/>
                <w:color w:val="111111"/>
                <w:sz w:val="21"/>
                <w:szCs w:val="21"/>
                <w:lang w:eastAsia="ru-RU"/>
              </w:rPr>
            </w:pPr>
            <w:r w:rsidRPr="005A1C3D">
              <w:rPr>
                <w:rFonts w:ascii="inherit" w:eastAsia="Times New Roman" w:hAnsi="inherit" w:cs="Times New Roman"/>
                <w:color w:val="111111"/>
                <w:sz w:val="21"/>
                <w:szCs w:val="21"/>
                <w:lang w:eastAsia="ru-RU"/>
              </w:rPr>
              <w:t>В 6 лет сформировано пространственное мышление.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5A1C3D" w:rsidRPr="005A1C3D" w:rsidRDefault="005A1C3D" w:rsidP="005A1C3D">
            <w:pPr>
              <w:spacing w:after="0" w:line="240" w:lineRule="auto"/>
              <w:rPr>
                <w:rFonts w:ascii="inherit" w:eastAsia="Times New Roman" w:hAnsi="inherit" w:cs="Times New Roman"/>
                <w:color w:val="111111"/>
                <w:sz w:val="21"/>
                <w:szCs w:val="21"/>
                <w:lang w:eastAsia="ru-RU"/>
              </w:rPr>
            </w:pPr>
            <w:r w:rsidRPr="005A1C3D">
              <w:rPr>
                <w:rFonts w:ascii="inherit" w:eastAsia="Times New Roman" w:hAnsi="inherit" w:cs="Times New Roman"/>
                <w:color w:val="111111"/>
                <w:sz w:val="21"/>
                <w:szCs w:val="21"/>
                <w:lang w:eastAsia="ru-RU"/>
              </w:rPr>
              <w:t xml:space="preserve">     Мышление </w:t>
            </w:r>
            <w:proofErr w:type="gramStart"/>
            <w:r w:rsidRPr="005A1C3D">
              <w:rPr>
                <w:rFonts w:ascii="inherit" w:eastAsia="Times New Roman" w:hAnsi="inherit" w:cs="Times New Roman"/>
                <w:color w:val="111111"/>
                <w:sz w:val="21"/>
                <w:szCs w:val="21"/>
                <w:lang w:eastAsia="ru-RU"/>
              </w:rPr>
              <w:t>более прагматично</w:t>
            </w:r>
            <w:proofErr w:type="gramEnd"/>
            <w:r w:rsidRPr="005A1C3D">
              <w:rPr>
                <w:rFonts w:ascii="inherit" w:eastAsia="Times New Roman" w:hAnsi="inherit" w:cs="Times New Roman"/>
                <w:color w:val="111111"/>
                <w:sz w:val="21"/>
                <w:szCs w:val="21"/>
                <w:lang w:eastAsia="ru-RU"/>
              </w:rPr>
              <w:t xml:space="preserve"> и конкретно. Мышление ориентировано на получение необходимого результата.</w:t>
            </w:r>
          </w:p>
          <w:p w:rsidR="005A1C3D" w:rsidRPr="005A1C3D" w:rsidRDefault="005A1C3D" w:rsidP="005A1C3D">
            <w:pPr>
              <w:spacing w:after="404" w:line="240" w:lineRule="auto"/>
              <w:textAlignment w:val="baseline"/>
              <w:rPr>
                <w:rFonts w:ascii="inherit" w:eastAsia="Times New Roman" w:hAnsi="inherit" w:cs="Times New Roman"/>
                <w:color w:val="111111"/>
                <w:sz w:val="21"/>
                <w:szCs w:val="21"/>
                <w:lang w:eastAsia="ru-RU"/>
              </w:rPr>
            </w:pPr>
            <w:r w:rsidRPr="005A1C3D">
              <w:rPr>
                <w:rFonts w:ascii="inherit" w:eastAsia="Times New Roman" w:hAnsi="inherit" w:cs="Times New Roman"/>
                <w:color w:val="111111"/>
                <w:sz w:val="21"/>
                <w:szCs w:val="21"/>
                <w:lang w:eastAsia="ru-RU"/>
              </w:rPr>
              <w:t>К 13 годам формируется пространственное мышление.</w:t>
            </w:r>
          </w:p>
        </w:tc>
      </w:tr>
      <w:tr w:rsidR="005A1C3D" w:rsidRPr="005A1C3D" w:rsidTr="005A1C3D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5A1C3D" w:rsidRPr="005A1C3D" w:rsidRDefault="005A1C3D" w:rsidP="005A1C3D">
            <w:pPr>
              <w:spacing w:after="0" w:line="240" w:lineRule="auto"/>
              <w:rPr>
                <w:rFonts w:ascii="inherit" w:eastAsia="Times New Roman" w:hAnsi="inherit" w:cs="Times New Roman"/>
                <w:color w:val="111111"/>
                <w:sz w:val="21"/>
                <w:szCs w:val="21"/>
                <w:lang w:eastAsia="ru-RU"/>
              </w:rPr>
            </w:pPr>
            <w:r w:rsidRPr="005A1C3D">
              <w:rPr>
                <w:rFonts w:ascii="inherit" w:eastAsia="Times New Roman" w:hAnsi="inherit" w:cs="Times New Roman"/>
                <w:color w:val="111111"/>
                <w:sz w:val="21"/>
                <w:szCs w:val="21"/>
                <w:lang w:eastAsia="ru-RU"/>
              </w:rPr>
              <w:t>6. Эмоции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5A1C3D" w:rsidRPr="005A1C3D" w:rsidRDefault="005A1C3D" w:rsidP="005A1C3D">
            <w:pPr>
              <w:spacing w:after="0" w:line="240" w:lineRule="auto"/>
              <w:rPr>
                <w:rFonts w:ascii="inherit" w:eastAsia="Times New Roman" w:hAnsi="inherit" w:cs="Times New Roman"/>
                <w:color w:val="111111"/>
                <w:sz w:val="21"/>
                <w:szCs w:val="21"/>
                <w:lang w:eastAsia="ru-RU"/>
              </w:rPr>
            </w:pPr>
            <w:r w:rsidRPr="005A1C3D">
              <w:rPr>
                <w:rFonts w:ascii="inherit" w:eastAsia="Times New Roman" w:hAnsi="inherit" w:cs="Times New Roman"/>
                <w:color w:val="111111"/>
                <w:sz w:val="21"/>
                <w:szCs w:val="21"/>
                <w:lang w:eastAsia="ru-RU"/>
              </w:rPr>
              <w:t>     Эмоции сильные, но короткие, переживаемые во внутренней структуре, без внешнего проявления – отреагировали и бросаются действовать.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5A1C3D" w:rsidRPr="005A1C3D" w:rsidRDefault="005A1C3D" w:rsidP="005A1C3D">
            <w:pPr>
              <w:spacing w:after="0" w:line="240" w:lineRule="auto"/>
              <w:rPr>
                <w:rFonts w:ascii="inherit" w:eastAsia="Times New Roman" w:hAnsi="inherit" w:cs="Times New Roman"/>
                <w:color w:val="111111"/>
                <w:sz w:val="21"/>
                <w:szCs w:val="21"/>
                <w:lang w:eastAsia="ru-RU"/>
              </w:rPr>
            </w:pPr>
            <w:r w:rsidRPr="005A1C3D">
              <w:rPr>
                <w:rFonts w:ascii="inherit" w:eastAsia="Times New Roman" w:hAnsi="inherit" w:cs="Times New Roman"/>
                <w:color w:val="111111"/>
                <w:sz w:val="21"/>
                <w:szCs w:val="21"/>
                <w:lang w:eastAsia="ru-RU"/>
              </w:rPr>
              <w:t>      Эмоции направлены во внешний план, проговариваются, проживаются неоднократно с включением близких, доверенных лиц, в продолжени</w:t>
            </w:r>
            <w:proofErr w:type="gramStart"/>
            <w:r w:rsidRPr="005A1C3D">
              <w:rPr>
                <w:rFonts w:ascii="inherit" w:eastAsia="Times New Roman" w:hAnsi="inherit" w:cs="Times New Roman"/>
                <w:color w:val="111111"/>
                <w:sz w:val="21"/>
                <w:szCs w:val="21"/>
                <w:lang w:eastAsia="ru-RU"/>
              </w:rPr>
              <w:t>и</w:t>
            </w:r>
            <w:proofErr w:type="gramEnd"/>
            <w:r w:rsidRPr="005A1C3D">
              <w:rPr>
                <w:rFonts w:ascii="inherit" w:eastAsia="Times New Roman" w:hAnsi="inherit" w:cs="Times New Roman"/>
                <w:color w:val="111111"/>
                <w:sz w:val="21"/>
                <w:szCs w:val="21"/>
                <w:lang w:eastAsia="ru-RU"/>
              </w:rPr>
              <w:t xml:space="preserve"> длительного времени, за которое происходит адаптация к негативу.</w:t>
            </w:r>
          </w:p>
        </w:tc>
      </w:tr>
    </w:tbl>
    <w:p w:rsidR="00160C6D" w:rsidRPr="00160C6D" w:rsidRDefault="00160C6D" w:rsidP="00160C6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0C6D" w:rsidRPr="00160C6D" w:rsidRDefault="00160C6D" w:rsidP="00160C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160C6D" w:rsidRPr="00160C6D" w:rsidSect="00206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7F3"/>
    <w:multiLevelType w:val="multilevel"/>
    <w:tmpl w:val="980E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E7601D"/>
    <w:multiLevelType w:val="multilevel"/>
    <w:tmpl w:val="E24C2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E5D6F79"/>
    <w:multiLevelType w:val="multilevel"/>
    <w:tmpl w:val="7C54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2DD1032"/>
    <w:multiLevelType w:val="multilevel"/>
    <w:tmpl w:val="E9D4E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15063B0"/>
    <w:multiLevelType w:val="multilevel"/>
    <w:tmpl w:val="5600B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68F136C"/>
    <w:multiLevelType w:val="multilevel"/>
    <w:tmpl w:val="8F1C8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C6D"/>
    <w:rsid w:val="00160C6D"/>
    <w:rsid w:val="00206304"/>
    <w:rsid w:val="0020746C"/>
    <w:rsid w:val="00356520"/>
    <w:rsid w:val="0037694E"/>
    <w:rsid w:val="003F42E3"/>
    <w:rsid w:val="004A2B9E"/>
    <w:rsid w:val="005A1C3D"/>
    <w:rsid w:val="00613CFF"/>
    <w:rsid w:val="007B0D90"/>
    <w:rsid w:val="009741B3"/>
    <w:rsid w:val="00BD5E5B"/>
    <w:rsid w:val="00BE3132"/>
    <w:rsid w:val="00D537A7"/>
    <w:rsid w:val="00F7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6520"/>
    <w:rPr>
      <w:b/>
      <w:bCs/>
    </w:rPr>
  </w:style>
  <w:style w:type="paragraph" w:styleId="a4">
    <w:name w:val="List Paragraph"/>
    <w:basedOn w:val="a"/>
    <w:uiPriority w:val="34"/>
    <w:qFormat/>
    <w:rsid w:val="0035652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60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A1C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1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Ст.воспитатель</dc:creator>
  <cp:lastModifiedBy>Ст.воспитатель</cp:lastModifiedBy>
  <cp:revision>1</cp:revision>
  <dcterms:created xsi:type="dcterms:W3CDTF">2017-03-13T08:24:00Z</dcterms:created>
  <dcterms:modified xsi:type="dcterms:W3CDTF">2017-03-13T08:45:00Z</dcterms:modified>
</cp:coreProperties>
</file>