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3"/>
        <w:gridCol w:w="2647"/>
        <w:gridCol w:w="5982"/>
        <w:gridCol w:w="2018"/>
        <w:gridCol w:w="2905"/>
      </w:tblGrid>
      <w:tr w:rsidR="00392A67" w:rsidRPr="0078507C" w:rsidTr="00530169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39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0D46EA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Лебедева Нина Игоревна</w:t>
            </w:r>
          </w:p>
        </w:tc>
      </w:tr>
      <w:tr w:rsidR="00392A67" w:rsidRPr="0078507C" w:rsidTr="00530169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39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0D46EA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ЗАТО Железногорск</w:t>
            </w:r>
          </w:p>
        </w:tc>
      </w:tr>
      <w:tr w:rsidR="00392A67" w:rsidRPr="0078507C" w:rsidTr="00530169">
        <w:tc>
          <w:tcPr>
            <w:tcW w:w="10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39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0D46EA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Муниципальное бюджетное дошкольное образовательное учреждение «Детский сад № 37 «Теремок»</w:t>
            </w:r>
          </w:p>
        </w:tc>
      </w:tr>
      <w:tr w:rsidR="00392A67" w:rsidRPr="0078507C" w:rsidTr="00530169">
        <w:tc>
          <w:tcPr>
            <w:tcW w:w="10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3939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0D46EA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Старший воспитатель</w:t>
            </w:r>
          </w:p>
        </w:tc>
      </w:tr>
      <w:tr w:rsidR="005D547D" w:rsidRPr="0078507C" w:rsidTr="00530169">
        <w:tc>
          <w:tcPr>
            <w:tcW w:w="106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96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45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664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</w:t>
            </w:r>
            <w:proofErr w:type="gramStart"/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ц(</w:t>
            </w:r>
            <w:proofErr w:type="spellStart"/>
            <w:proofErr w:type="gramEnd"/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ы</w:t>
            </w:r>
            <w:proofErr w:type="spellEnd"/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), год)</w:t>
            </w:r>
          </w:p>
        </w:tc>
        <w:tc>
          <w:tcPr>
            <w:tcW w:w="86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5D547D" w:rsidRPr="0078507C" w:rsidTr="00530169"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45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E9100A" w:rsidRPr="0078507C" w:rsidTr="00530169"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9100A" w:rsidRPr="0078507C" w:rsidRDefault="002C6B37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Недостаточное владение информацией о содержании регионального компонента в практике детского сада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9100A" w:rsidRPr="0078507C" w:rsidRDefault="000504A5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Сбор материала по теме регионального компонента</w:t>
            </w:r>
          </w:p>
        </w:tc>
        <w:tc>
          <w:tcPr>
            <w:tcW w:w="145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E6251" w:rsidRPr="008E6251" w:rsidRDefault="000504A5" w:rsidP="0007360A">
            <w:pPr>
              <w:pStyle w:val="a5"/>
              <w:numPr>
                <w:ilvl w:val="0"/>
                <w:numId w:val="7"/>
              </w:numPr>
              <w:suppressAutoHyphens/>
              <w:spacing w:after="0" w:line="240" w:lineRule="auto"/>
              <w:ind w:left="402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E625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Изучить информационные источники</w:t>
            </w:r>
            <w:r w:rsidR="008E625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:</w:t>
            </w:r>
          </w:p>
          <w:p w:rsidR="0007360A" w:rsidRPr="008E6251" w:rsidRDefault="0007360A" w:rsidP="008E6251">
            <w:pPr>
              <w:pStyle w:val="a5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Arial" w:eastAsia="TimesNewRomanPSMT" w:hAnsi="Arial" w:cs="Arial"/>
                <w:sz w:val="24"/>
                <w:szCs w:val="24"/>
              </w:rPr>
            </w:pPr>
            <w:r w:rsidRPr="008E6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E6251">
              <w:rPr>
                <w:rFonts w:ascii="Arial" w:hAnsi="Arial" w:cs="Arial"/>
                <w:bCs/>
                <w:iCs/>
                <w:sz w:val="24"/>
                <w:szCs w:val="24"/>
              </w:rPr>
              <w:t>Асильдерова</w:t>
            </w:r>
            <w:proofErr w:type="spellEnd"/>
            <w:r w:rsidRPr="008E625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М.М. </w:t>
            </w:r>
            <w:r w:rsidRPr="008E6251">
              <w:rPr>
                <w:rFonts w:ascii="Arial" w:hAnsi="Arial" w:cs="Arial"/>
                <w:bCs/>
                <w:sz w:val="24"/>
                <w:szCs w:val="24"/>
              </w:rPr>
              <w:t xml:space="preserve">Система воспитания народов Северного Кавказа и ее развитие в контексте этнокультурных особенностей // </w:t>
            </w:r>
            <w:r w:rsidRPr="008E6251">
              <w:rPr>
                <w:rFonts w:ascii="Arial" w:eastAsia="ArialMT" w:hAnsi="Arial" w:cs="Arial"/>
                <w:sz w:val="24"/>
                <w:szCs w:val="24"/>
              </w:rPr>
              <w:t>Мир науки, культуры, образования № 2 (87) 2021 с 52-54</w:t>
            </w:r>
          </w:p>
          <w:p w:rsidR="0007360A" w:rsidRPr="008E6251" w:rsidRDefault="0007360A" w:rsidP="008E6251">
            <w:pPr>
              <w:pStyle w:val="Default"/>
              <w:numPr>
                <w:ilvl w:val="0"/>
                <w:numId w:val="10"/>
              </w:numPr>
              <w:suppressAutoHyphens/>
              <w:autoSpaceDE/>
              <w:adjustRightInd/>
              <w:jc w:val="both"/>
              <w:rPr>
                <w:rFonts w:ascii="Arial" w:eastAsia="CambriaMath" w:hAnsi="Arial" w:cs="Arial"/>
                <w:color w:val="auto"/>
              </w:rPr>
            </w:pPr>
            <w:r w:rsidRPr="008E6251">
              <w:rPr>
                <w:rStyle w:val="A10"/>
                <w:rFonts w:ascii="Arial" w:hAnsi="Arial" w:cs="Arial"/>
                <w:b w:val="0"/>
                <w:sz w:val="24"/>
                <w:szCs w:val="24"/>
              </w:rPr>
              <w:t xml:space="preserve">Асланов С.Д. </w:t>
            </w:r>
            <w:r w:rsidRPr="008E6251">
              <w:rPr>
                <w:rFonts w:ascii="Arial" w:hAnsi="Arial" w:cs="Arial"/>
              </w:rPr>
              <w:t xml:space="preserve"> </w:t>
            </w:r>
            <w:r w:rsidRPr="008E6251">
              <w:rPr>
                <w:rFonts w:ascii="Arial" w:hAnsi="Arial" w:cs="Arial"/>
                <w:bCs/>
              </w:rPr>
              <w:t xml:space="preserve">Роль народной педагогики и социальной среды в воспитании детей в семье (по материалам города Барда)  </w:t>
            </w:r>
            <w:proofErr w:type="spellStart"/>
            <w:r w:rsidRPr="008E6251">
              <w:rPr>
                <w:rFonts w:ascii="Arial" w:hAnsi="Arial" w:cs="Arial"/>
                <w:bCs/>
              </w:rPr>
              <w:t>Хуманитарни</w:t>
            </w:r>
            <w:proofErr w:type="spellEnd"/>
            <w:r w:rsidRPr="008E62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E6251">
              <w:rPr>
                <w:rFonts w:ascii="Arial" w:hAnsi="Arial" w:cs="Arial"/>
                <w:bCs/>
              </w:rPr>
              <w:t>Балкански</w:t>
            </w:r>
            <w:proofErr w:type="spellEnd"/>
            <w:r w:rsidRPr="008E625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E6251">
              <w:rPr>
                <w:rFonts w:ascii="Arial" w:hAnsi="Arial" w:cs="Arial"/>
                <w:bCs/>
              </w:rPr>
              <w:t>изследвания</w:t>
            </w:r>
            <w:proofErr w:type="spellEnd"/>
            <w:r w:rsidRPr="008E6251">
              <w:rPr>
                <w:rFonts w:ascii="Arial" w:hAnsi="Arial" w:cs="Arial"/>
                <w:bCs/>
              </w:rPr>
              <w:t>. 2019. Т 3. № 4 (6) с 10-13</w:t>
            </w:r>
          </w:p>
          <w:p w:rsidR="0007360A" w:rsidRPr="008E6251" w:rsidRDefault="0007360A" w:rsidP="008E6251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" w:eastAsia="CambriaMath" w:hAnsi="Arial" w:cs="Arial"/>
                <w:color w:val="auto"/>
              </w:rPr>
            </w:pPr>
            <w:proofErr w:type="spellStart"/>
            <w:r w:rsidRPr="008E6251">
              <w:rPr>
                <w:rFonts w:ascii="Arial" w:hAnsi="Arial" w:cs="Arial"/>
                <w:color w:val="auto"/>
              </w:rPr>
              <w:t>Асмолов</w:t>
            </w:r>
            <w:proofErr w:type="spellEnd"/>
            <w:r w:rsidRPr="008E6251">
              <w:rPr>
                <w:rFonts w:ascii="Arial" w:hAnsi="Arial" w:cs="Arial"/>
                <w:color w:val="auto"/>
              </w:rPr>
              <w:t xml:space="preserve"> А. Г. Культурно-историческая психология и конструирование миров. — М., 1996.</w:t>
            </w:r>
          </w:p>
          <w:p w:rsidR="0007360A" w:rsidRPr="008E6251" w:rsidRDefault="0007360A" w:rsidP="008E625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6251">
              <w:rPr>
                <w:rFonts w:ascii="Arial" w:hAnsi="Arial" w:cs="Arial"/>
                <w:sz w:val="24"/>
                <w:szCs w:val="24"/>
              </w:rPr>
              <w:t>Современный детский сад: Универсальные целевые ориентиры дошкольного образования: Методическое пособие/Под</w:t>
            </w:r>
            <w:proofErr w:type="gramStart"/>
            <w:r w:rsidRPr="008E625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E62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E6251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8E6251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8E6251">
              <w:rPr>
                <w:rFonts w:ascii="Arial" w:hAnsi="Arial" w:cs="Arial"/>
                <w:sz w:val="24"/>
                <w:szCs w:val="24"/>
              </w:rPr>
              <w:t>О.А.Шиян.-М</w:t>
            </w:r>
            <w:proofErr w:type="spellEnd"/>
            <w:r w:rsidRPr="008E6251">
              <w:rPr>
                <w:rFonts w:ascii="Arial" w:hAnsi="Arial" w:cs="Arial"/>
                <w:sz w:val="24"/>
                <w:szCs w:val="24"/>
              </w:rPr>
              <w:t>.: МОЗАИКА-СИНТЕЗ, 2021.-248 с.</w:t>
            </w:r>
          </w:p>
          <w:p w:rsidR="0007360A" w:rsidRPr="008E6251" w:rsidRDefault="0007360A" w:rsidP="008E625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E6251">
              <w:rPr>
                <w:rFonts w:ascii="Arial" w:hAnsi="Arial" w:cs="Arial"/>
                <w:sz w:val="24"/>
                <w:szCs w:val="24"/>
              </w:rPr>
              <w:t>Уденховен</w:t>
            </w:r>
            <w:proofErr w:type="spellEnd"/>
            <w:r w:rsidRPr="008E6251">
              <w:rPr>
                <w:rFonts w:ascii="Arial" w:hAnsi="Arial" w:cs="Arial"/>
                <w:sz w:val="24"/>
                <w:szCs w:val="24"/>
              </w:rPr>
              <w:t xml:space="preserve"> Н. В., </w:t>
            </w:r>
            <w:proofErr w:type="spellStart"/>
            <w:r w:rsidRPr="008E6251">
              <w:rPr>
                <w:rFonts w:ascii="Arial" w:hAnsi="Arial" w:cs="Arial"/>
                <w:sz w:val="24"/>
                <w:szCs w:val="24"/>
              </w:rPr>
              <w:t>Джалла</w:t>
            </w:r>
            <w:proofErr w:type="spellEnd"/>
            <w:r w:rsidRPr="008E6251">
              <w:rPr>
                <w:rFonts w:ascii="Arial" w:hAnsi="Arial" w:cs="Arial"/>
                <w:sz w:val="24"/>
                <w:szCs w:val="24"/>
              </w:rPr>
              <w:t xml:space="preserve"> Р. У. Раннее развитие детей. Культурологический </w:t>
            </w:r>
            <w:r w:rsidRPr="008E6251">
              <w:rPr>
                <w:rFonts w:ascii="Arial" w:hAnsi="Arial" w:cs="Arial"/>
                <w:sz w:val="24"/>
                <w:szCs w:val="24"/>
              </w:rPr>
              <w:lastRenderedPageBreak/>
              <w:t>подход. — М., 2016.</w:t>
            </w:r>
          </w:p>
          <w:p w:rsidR="00E9100A" w:rsidRPr="008E6251" w:rsidRDefault="0007360A" w:rsidP="008E625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8E625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ФОП</w:t>
            </w:r>
          </w:p>
          <w:p w:rsidR="0007360A" w:rsidRPr="008E6251" w:rsidRDefault="0007360A" w:rsidP="008E625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8E625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Книга Г.Л.Дайн 1,2,3 книги из собрания книг по русской игрушке.</w:t>
            </w:r>
          </w:p>
          <w:p w:rsidR="0007360A" w:rsidRDefault="0007360A" w:rsidP="008E625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8E625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Слушать лекции д.ф.н. </w:t>
            </w:r>
            <w:proofErr w:type="spellStart"/>
            <w:r w:rsidRPr="008E625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С.Б.Адоньевой</w:t>
            </w:r>
            <w:proofErr w:type="spellEnd"/>
            <w:r w:rsidR="00A54EA1">
              <w:t xml:space="preserve"> </w:t>
            </w:r>
            <w:hyperlink r:id="rId7" w:history="1">
              <w:r w:rsidR="00A54EA1" w:rsidRPr="004B0B3E">
                <w:rPr>
                  <w:rStyle w:val="a8"/>
                  <w:rFonts w:ascii="Arial" w:eastAsia="Times New Roman" w:hAnsi="Arial" w:cs="Arial"/>
                  <w:sz w:val="24"/>
                  <w:szCs w:val="24"/>
                </w:rPr>
                <w:t>https://www.youtube.com/watch?v=0jadXsui6Qs</w:t>
              </w:r>
            </w:hyperlink>
            <w:r w:rsidR="00A54EA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и др.</w:t>
            </w:r>
            <w:r w:rsidRPr="008E625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, к.</w:t>
            </w:r>
            <w:r w:rsidR="00B53188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ф</w:t>
            </w:r>
            <w:r w:rsidRPr="008E625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.н. </w:t>
            </w:r>
            <w:proofErr w:type="spellStart"/>
            <w:r w:rsidRPr="008E625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Д.Крапчунова</w:t>
            </w:r>
            <w:proofErr w:type="spellEnd"/>
            <w:r w:rsidRPr="008E625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</w:t>
            </w:r>
            <w:r w:rsidR="00A54EA1" w:rsidRPr="00A54EA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https://vk.com/video82961517_456241122 </w:t>
            </w:r>
            <w:r w:rsidR="00A54EA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и др. </w:t>
            </w:r>
            <w:r w:rsidRPr="008E625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о традиционной куль</w:t>
            </w:r>
            <w:r w:rsidR="00F323C3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т</w:t>
            </w:r>
            <w:r w:rsidRPr="008E6251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уре</w:t>
            </w:r>
          </w:p>
          <w:p w:rsidR="00722409" w:rsidRPr="008E6251" w:rsidRDefault="00722409" w:rsidP="00722409">
            <w:pPr>
              <w:pStyle w:val="a5"/>
              <w:spacing w:after="0" w:line="240" w:lineRule="auto"/>
              <w:ind w:left="762"/>
              <w:jc w:val="both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  <w:p w:rsidR="000504A5" w:rsidRPr="008E6251" w:rsidRDefault="000504A5" w:rsidP="00467291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E6251">
              <w:rPr>
                <w:rFonts w:ascii="Arial" w:hAnsi="Arial" w:cs="Arial"/>
                <w:color w:val="414141"/>
              </w:rPr>
              <w:t xml:space="preserve">Организовать </w:t>
            </w:r>
            <w:r w:rsidRPr="008E6251">
              <w:rPr>
                <w:rFonts w:ascii="Arial" w:hAnsi="Arial" w:cs="Arial"/>
              </w:rPr>
              <w:t>семинар по традиционному костюму и детскому фольклору. Ведущие: руководитель ГМО воспитателей № 2 Лебедева Н.И и руководитель фольклорно-этнографической студии «</w:t>
            </w:r>
            <w:proofErr w:type="spellStart"/>
            <w:r w:rsidRPr="008E6251">
              <w:rPr>
                <w:rFonts w:ascii="Arial" w:hAnsi="Arial" w:cs="Arial"/>
              </w:rPr>
              <w:t>ТаланЪ</w:t>
            </w:r>
            <w:proofErr w:type="spellEnd"/>
            <w:r w:rsidRPr="008E6251">
              <w:rPr>
                <w:rFonts w:ascii="Arial" w:hAnsi="Arial" w:cs="Arial"/>
              </w:rPr>
              <w:t xml:space="preserve">» Дворца культуры </w:t>
            </w:r>
            <w:proofErr w:type="spellStart"/>
            <w:r w:rsidRPr="008E6251">
              <w:rPr>
                <w:rFonts w:ascii="Arial" w:hAnsi="Arial" w:cs="Arial"/>
              </w:rPr>
              <w:t>Карасикова</w:t>
            </w:r>
            <w:proofErr w:type="spellEnd"/>
            <w:r w:rsidRPr="008E6251">
              <w:rPr>
                <w:rFonts w:ascii="Arial" w:hAnsi="Arial" w:cs="Arial"/>
              </w:rPr>
              <w:t xml:space="preserve"> И.Л. </w:t>
            </w:r>
          </w:p>
          <w:p w:rsidR="000504A5" w:rsidRPr="000504A5" w:rsidRDefault="000504A5" w:rsidP="0007360A">
            <w:pPr>
              <w:pStyle w:val="a3"/>
              <w:spacing w:before="0" w:beforeAutospacing="0" w:after="0" w:afterAutospacing="0"/>
              <w:ind w:left="402" w:firstLine="709"/>
              <w:jc w:val="both"/>
              <w:rPr>
                <w:rFonts w:ascii="Arial" w:hAnsi="Arial" w:cs="Arial"/>
                <w:color w:val="414141"/>
                <w:szCs w:val="21"/>
              </w:rPr>
            </w:pPr>
          </w:p>
        </w:tc>
        <w:tc>
          <w:tcPr>
            <w:tcW w:w="66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12125B" w:rsidRDefault="0012125B" w:rsidP="0012125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декабрь 2023</w:t>
            </w:r>
          </w:p>
          <w:p w:rsidR="00467291" w:rsidRDefault="00467291" w:rsidP="000504A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467291" w:rsidRDefault="00467291" w:rsidP="000504A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467291" w:rsidRDefault="00467291" w:rsidP="000504A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467291" w:rsidRDefault="00467291" w:rsidP="000504A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467291" w:rsidRDefault="00467291" w:rsidP="000504A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467291" w:rsidRDefault="00467291" w:rsidP="000504A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467291" w:rsidRDefault="00467291" w:rsidP="000504A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467291" w:rsidRDefault="00467291" w:rsidP="000504A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467291" w:rsidRDefault="00467291" w:rsidP="000504A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467291" w:rsidRDefault="00467291" w:rsidP="000504A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467291" w:rsidRDefault="00467291" w:rsidP="000504A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467291" w:rsidRDefault="00467291" w:rsidP="000504A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0504A5" w:rsidRDefault="000504A5" w:rsidP="00467291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Семинар состоится 14 ноября 2023 в 14 часов в ЦГБ им.Горького. </w:t>
            </w:r>
          </w:p>
          <w:p w:rsidR="00E9100A" w:rsidRPr="0078507C" w:rsidRDefault="00E9100A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8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9100A" w:rsidRPr="00F62BCB" w:rsidRDefault="00F62BCB" w:rsidP="00F62BCB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lastRenderedPageBreak/>
              <w:t>Проведение семинара.</w:t>
            </w:r>
          </w:p>
        </w:tc>
      </w:tr>
      <w:tr w:rsidR="005D547D" w:rsidRPr="0078507C" w:rsidTr="00530169"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61B45" w:rsidRPr="00FE442A" w:rsidRDefault="003C51C2" w:rsidP="003C51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lastRenderedPageBreak/>
              <w:t>Недостаточная ра</w:t>
            </w:r>
            <w:r w:rsidR="00B27B29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зработ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анность</w:t>
            </w:r>
            <w:r w:rsidR="00B27B29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содержания регионального компонента в практике ДОУ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56F52" w:rsidRPr="00FE442A" w:rsidRDefault="003C51C2" w:rsidP="003C51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Разработка содержания регионального компонента в практике ДОУ</w:t>
            </w:r>
          </w:p>
        </w:tc>
        <w:tc>
          <w:tcPr>
            <w:tcW w:w="145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C51C2" w:rsidRDefault="003C51C2" w:rsidP="003C51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Организовать и провести методическое событие Акселератор дошкольного образования по региональному компоненту: </w:t>
            </w:r>
          </w:p>
          <w:p w:rsidR="00E129FC" w:rsidRDefault="00E129FC" w:rsidP="00E129FC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24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8374F2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Составить план проведения Акселератора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и определить содержание деятельности </w:t>
            </w:r>
          </w:p>
          <w:p w:rsidR="00E129FC" w:rsidRDefault="00E129FC" w:rsidP="00E129FC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24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Составить Положение</w:t>
            </w:r>
          </w:p>
          <w:p w:rsidR="00E129FC" w:rsidRDefault="00E129FC" w:rsidP="00E129FC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24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Осуществить партнерские договоренности с Университетом детства</w:t>
            </w:r>
            <w:r w:rsidR="006B099D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и с Красноярским кампусом УД, 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спикерами и экспертами, управлением образования</w:t>
            </w:r>
          </w:p>
          <w:p w:rsidR="00E129FC" w:rsidRDefault="00E129FC" w:rsidP="00E129FC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24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Пригласить педагогов к участию</w:t>
            </w:r>
          </w:p>
          <w:p w:rsidR="00B61B45" w:rsidRPr="00FE442A" w:rsidRDefault="00E129FC" w:rsidP="00AE1BF7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0" w:afterAutospacing="1" w:line="240" w:lineRule="auto"/>
              <w:ind w:left="224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AE1BF7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Провести Акселератор в </w:t>
            </w:r>
            <w:proofErr w:type="spellStart"/>
            <w:r w:rsidRPr="00AE1BF7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онлайн</w:t>
            </w:r>
            <w:proofErr w:type="spellEnd"/>
            <w:r w:rsidRPr="00AE1BF7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формате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33E11" w:rsidRDefault="006048F2" w:rsidP="00C95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Ноябрь 2023</w:t>
            </w:r>
          </w:p>
          <w:p w:rsidR="006048F2" w:rsidRDefault="006048F2" w:rsidP="00C95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Ноябрь 2023</w:t>
            </w:r>
          </w:p>
          <w:p w:rsidR="006048F2" w:rsidRDefault="006048F2" w:rsidP="00C95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6048F2" w:rsidRDefault="006048F2" w:rsidP="00C95A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Ноябрь-декабрь 2023</w:t>
            </w:r>
          </w:p>
          <w:p w:rsidR="006048F2" w:rsidRPr="00FE442A" w:rsidRDefault="006048F2" w:rsidP="006048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Декабрь 2023- январь 2024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56F52" w:rsidRPr="00FE442A" w:rsidRDefault="00392A67" w:rsidP="00C949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Проведенные в рамках Акселератора семинары, </w:t>
            </w:r>
            <w:r w:rsidR="00C949EF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работа информационной методической площадки в ВК.</w:t>
            </w:r>
          </w:p>
        </w:tc>
      </w:tr>
      <w:tr w:rsidR="005D547D" w:rsidRPr="0078507C" w:rsidTr="00530169">
        <w:tc>
          <w:tcPr>
            <w:tcW w:w="106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7E1BDA" w:rsidP="009E3C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Подвести итоги и наметить перспективы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291F35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Провести аналитические процедуры реализованного Акселератора</w:t>
            </w:r>
          </w:p>
        </w:tc>
        <w:tc>
          <w:tcPr>
            <w:tcW w:w="145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Default="00145825" w:rsidP="00145825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Провести круглый стол</w:t>
            </w:r>
          </w:p>
          <w:p w:rsidR="00145825" w:rsidRDefault="00145825" w:rsidP="00145825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Провести опрос участников Акселератора</w:t>
            </w:r>
          </w:p>
          <w:p w:rsidR="00145825" w:rsidRPr="00145825" w:rsidRDefault="00145825" w:rsidP="00145825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Составить информационное письмо по итогам реализации Акселератора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C76BA" w:rsidRPr="0078507C" w:rsidRDefault="00145825" w:rsidP="001458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Январь-февраль 2024</w:t>
            </w:r>
          </w:p>
        </w:tc>
        <w:tc>
          <w:tcPr>
            <w:tcW w:w="86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72B45" w:rsidRPr="0078507C" w:rsidRDefault="005D547D" w:rsidP="005D54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Материалы разместятся на информационной методической площадке в ВК.</w:t>
            </w: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637"/>
    <w:multiLevelType w:val="hybridMultilevel"/>
    <w:tmpl w:val="2DFE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E6FF3"/>
    <w:multiLevelType w:val="hybridMultilevel"/>
    <w:tmpl w:val="246C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91AB6"/>
    <w:multiLevelType w:val="hybridMultilevel"/>
    <w:tmpl w:val="E3BE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E2892"/>
    <w:multiLevelType w:val="hybridMultilevel"/>
    <w:tmpl w:val="9906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07E17"/>
    <w:multiLevelType w:val="hybridMultilevel"/>
    <w:tmpl w:val="EF34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6B91"/>
    <w:multiLevelType w:val="hybridMultilevel"/>
    <w:tmpl w:val="BCD6EEB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55560FD8"/>
    <w:multiLevelType w:val="hybridMultilevel"/>
    <w:tmpl w:val="E3BE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36FB7"/>
    <w:multiLevelType w:val="hybridMultilevel"/>
    <w:tmpl w:val="E3BE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5A34C9"/>
    <w:rsid w:val="00004F43"/>
    <w:rsid w:val="000504A5"/>
    <w:rsid w:val="0007360A"/>
    <w:rsid w:val="000955AF"/>
    <w:rsid w:val="000A7D5E"/>
    <w:rsid w:val="000D46EA"/>
    <w:rsid w:val="000D78DD"/>
    <w:rsid w:val="000E58DC"/>
    <w:rsid w:val="0012125B"/>
    <w:rsid w:val="00145825"/>
    <w:rsid w:val="00155E6B"/>
    <w:rsid w:val="0021003F"/>
    <w:rsid w:val="002565E6"/>
    <w:rsid w:val="00291F35"/>
    <w:rsid w:val="002B7A61"/>
    <w:rsid w:val="002C1DA4"/>
    <w:rsid w:val="002C6B37"/>
    <w:rsid w:val="00392A67"/>
    <w:rsid w:val="003C51C2"/>
    <w:rsid w:val="003D12BA"/>
    <w:rsid w:val="00467291"/>
    <w:rsid w:val="0048147A"/>
    <w:rsid w:val="004B7EAC"/>
    <w:rsid w:val="00530169"/>
    <w:rsid w:val="00534D03"/>
    <w:rsid w:val="00576775"/>
    <w:rsid w:val="005A34C9"/>
    <w:rsid w:val="005D547D"/>
    <w:rsid w:val="006048F2"/>
    <w:rsid w:val="00625A7B"/>
    <w:rsid w:val="006B099D"/>
    <w:rsid w:val="006B1359"/>
    <w:rsid w:val="006C76BA"/>
    <w:rsid w:val="006F5559"/>
    <w:rsid w:val="00722409"/>
    <w:rsid w:val="007367D0"/>
    <w:rsid w:val="00772B45"/>
    <w:rsid w:val="0078507C"/>
    <w:rsid w:val="007E1BDA"/>
    <w:rsid w:val="007E7402"/>
    <w:rsid w:val="008374F2"/>
    <w:rsid w:val="00886529"/>
    <w:rsid w:val="00893F3B"/>
    <w:rsid w:val="00896F12"/>
    <w:rsid w:val="008E6251"/>
    <w:rsid w:val="00935937"/>
    <w:rsid w:val="009C56A8"/>
    <w:rsid w:val="009E3C69"/>
    <w:rsid w:val="00A410F6"/>
    <w:rsid w:val="00A54EA1"/>
    <w:rsid w:val="00A66984"/>
    <w:rsid w:val="00AC55D3"/>
    <w:rsid w:val="00AE1BF7"/>
    <w:rsid w:val="00B27B29"/>
    <w:rsid w:val="00B53188"/>
    <w:rsid w:val="00B56F52"/>
    <w:rsid w:val="00B61B45"/>
    <w:rsid w:val="00B66A7A"/>
    <w:rsid w:val="00BD2FAC"/>
    <w:rsid w:val="00BE6832"/>
    <w:rsid w:val="00C57853"/>
    <w:rsid w:val="00C949EF"/>
    <w:rsid w:val="00C95A56"/>
    <w:rsid w:val="00CC242B"/>
    <w:rsid w:val="00CF61B5"/>
    <w:rsid w:val="00D12C78"/>
    <w:rsid w:val="00D33E11"/>
    <w:rsid w:val="00D9261B"/>
    <w:rsid w:val="00DD2699"/>
    <w:rsid w:val="00E129FC"/>
    <w:rsid w:val="00E704BF"/>
    <w:rsid w:val="00E9100A"/>
    <w:rsid w:val="00EC5BA2"/>
    <w:rsid w:val="00F21FD1"/>
    <w:rsid w:val="00F323C3"/>
    <w:rsid w:val="00F501C9"/>
    <w:rsid w:val="00F62BCB"/>
    <w:rsid w:val="00F72616"/>
    <w:rsid w:val="00F809B7"/>
    <w:rsid w:val="00FE1A7C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84"/>
  </w:style>
  <w:style w:type="paragraph" w:styleId="1">
    <w:name w:val="heading 1"/>
    <w:basedOn w:val="a"/>
    <w:link w:val="10"/>
    <w:uiPriority w:val="9"/>
    <w:qFormat/>
    <w:rsid w:val="004B7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A7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359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7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qFormat/>
    <w:rsid w:val="000736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10">
    <w:name w:val="A1"/>
    <w:uiPriority w:val="99"/>
    <w:qFormat/>
    <w:rsid w:val="0007360A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jadXsui6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work</cp:lastModifiedBy>
  <cp:revision>52</cp:revision>
  <dcterms:created xsi:type="dcterms:W3CDTF">2023-10-29T09:16:00Z</dcterms:created>
  <dcterms:modified xsi:type="dcterms:W3CDTF">2023-11-10T05:20:00Z</dcterms:modified>
</cp:coreProperties>
</file>