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64" w:rsidRDefault="00C51364" w:rsidP="00C51364">
      <w:pPr>
        <w:spacing w:after="0" w:line="240" w:lineRule="auto"/>
        <w:ind w:left="-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noProof/>
          <w:color w:val="000000"/>
          <w:sz w:val="26"/>
          <w:szCs w:val="26"/>
        </w:rPr>
        <w:drawing>
          <wp:inline distT="0" distB="0" distL="0" distR="0">
            <wp:extent cx="6327198" cy="8699897"/>
            <wp:effectExtent l="19050" t="0" r="0" b="0"/>
            <wp:docPr id="1" name="Рисунок 1" descr="D:\СКАНИРОВАНИЕ\Титульный паспорта дор безопасност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ИРОВАНИЕ\Титульный паспорта дор безопасности.jpeg"/>
                    <pic:cNvPicPr>
                      <a:picLocks noChangeAspect="1" noChangeArrowheads="1"/>
                    </pic:cNvPicPr>
                  </pic:nvPicPr>
                  <pic:blipFill>
                    <a:blip r:embed="rId5"/>
                    <a:srcRect/>
                    <a:stretch>
                      <a:fillRect/>
                    </a:stretch>
                  </pic:blipFill>
                  <pic:spPr bwMode="auto">
                    <a:xfrm>
                      <a:off x="0" y="0"/>
                      <a:ext cx="6330520" cy="8704465"/>
                    </a:xfrm>
                    <a:prstGeom prst="rect">
                      <a:avLst/>
                    </a:prstGeom>
                    <a:noFill/>
                    <a:ln w="9525">
                      <a:noFill/>
                      <a:miter lim="800000"/>
                      <a:headEnd/>
                      <a:tailEnd/>
                    </a:ln>
                  </pic:spPr>
                </pic:pic>
              </a:graphicData>
            </a:graphic>
          </wp:inline>
        </w:drawing>
      </w:r>
    </w:p>
    <w:p w:rsidR="00C51364" w:rsidRDefault="00C51364" w:rsidP="00223378">
      <w:pPr>
        <w:spacing w:after="0" w:line="240" w:lineRule="auto"/>
        <w:jc w:val="center"/>
        <w:rPr>
          <w:rFonts w:ascii="Times New Roman" w:eastAsia="Times New Roman" w:hAnsi="Times New Roman" w:cs="Times New Roman"/>
          <w:b/>
          <w:color w:val="000000"/>
          <w:sz w:val="26"/>
          <w:szCs w:val="26"/>
        </w:rPr>
      </w:pPr>
    </w:p>
    <w:p w:rsidR="00C51364" w:rsidRDefault="00C51364" w:rsidP="00223378">
      <w:pPr>
        <w:spacing w:after="0" w:line="240" w:lineRule="auto"/>
        <w:jc w:val="center"/>
        <w:rPr>
          <w:rFonts w:ascii="Times New Roman" w:eastAsia="Times New Roman" w:hAnsi="Times New Roman" w:cs="Times New Roman"/>
          <w:b/>
          <w:color w:val="000000"/>
          <w:sz w:val="26"/>
          <w:szCs w:val="26"/>
        </w:rPr>
      </w:pPr>
    </w:p>
    <w:p w:rsidR="00C51364" w:rsidRDefault="00C51364" w:rsidP="00223378">
      <w:pPr>
        <w:spacing w:after="0" w:line="240" w:lineRule="auto"/>
        <w:jc w:val="center"/>
        <w:rPr>
          <w:rFonts w:ascii="Times New Roman" w:eastAsia="Times New Roman" w:hAnsi="Times New Roman" w:cs="Times New Roman"/>
          <w:b/>
          <w:color w:val="000000"/>
          <w:sz w:val="26"/>
          <w:szCs w:val="26"/>
        </w:rPr>
      </w:pPr>
    </w:p>
    <w:p w:rsidR="00C51364" w:rsidRDefault="00C51364" w:rsidP="00223378">
      <w:pPr>
        <w:spacing w:after="0" w:line="240" w:lineRule="auto"/>
        <w:jc w:val="center"/>
        <w:rPr>
          <w:rFonts w:ascii="Times New Roman" w:eastAsia="Times New Roman" w:hAnsi="Times New Roman" w:cs="Times New Roman"/>
          <w:b/>
          <w:color w:val="000000"/>
          <w:sz w:val="26"/>
          <w:szCs w:val="26"/>
        </w:rPr>
      </w:pPr>
    </w:p>
    <w:p w:rsidR="00C51364" w:rsidRDefault="00C51364" w:rsidP="00223378">
      <w:pPr>
        <w:spacing w:after="0" w:line="240" w:lineRule="auto"/>
        <w:jc w:val="center"/>
        <w:rPr>
          <w:rFonts w:ascii="Times New Roman" w:eastAsia="Times New Roman" w:hAnsi="Times New Roman" w:cs="Times New Roman"/>
          <w:b/>
          <w:color w:val="000000"/>
          <w:sz w:val="26"/>
          <w:szCs w:val="26"/>
        </w:rPr>
      </w:pPr>
    </w:p>
    <w:p w:rsidR="00C938CA" w:rsidRPr="00C938CA" w:rsidRDefault="00C938CA" w:rsidP="00223378">
      <w:pPr>
        <w:spacing w:after="0" w:line="240" w:lineRule="auto"/>
        <w:jc w:val="center"/>
        <w:rPr>
          <w:rFonts w:ascii="Arial" w:eastAsia="Times New Roman" w:hAnsi="Arial" w:cs="Arial"/>
          <w:color w:val="000000"/>
          <w:sz w:val="26"/>
          <w:szCs w:val="26"/>
        </w:rPr>
      </w:pPr>
      <w:r w:rsidRPr="00223378">
        <w:rPr>
          <w:rFonts w:ascii="Times New Roman" w:eastAsia="Times New Roman" w:hAnsi="Times New Roman" w:cs="Times New Roman"/>
          <w:b/>
          <w:color w:val="000000"/>
          <w:sz w:val="26"/>
          <w:szCs w:val="26"/>
        </w:rPr>
        <w:lastRenderedPageBreak/>
        <w:t>Содержание</w:t>
      </w:r>
      <w:r w:rsidRPr="00C938CA">
        <w:rPr>
          <w:rFonts w:ascii="Times New Roman" w:eastAsia="Times New Roman" w:hAnsi="Times New Roman" w:cs="Times New Roman"/>
          <w:color w:val="000000"/>
          <w:sz w:val="26"/>
          <w:szCs w:val="26"/>
        </w:rPr>
        <w:t>:</w:t>
      </w:r>
    </w:p>
    <w:p w:rsidR="00C938CA" w:rsidRPr="00223378" w:rsidRDefault="00C938CA" w:rsidP="00E97225">
      <w:pPr>
        <w:numPr>
          <w:ilvl w:val="0"/>
          <w:numId w:val="1"/>
        </w:numPr>
        <w:spacing w:after="0" w:line="240" w:lineRule="auto"/>
        <w:ind w:left="0" w:firstLine="0"/>
        <w:jc w:val="both"/>
        <w:rPr>
          <w:rFonts w:ascii="Times New Roman" w:eastAsia="Times New Roman" w:hAnsi="Times New Roman" w:cs="Times New Roman"/>
          <w:color w:val="000000"/>
          <w:sz w:val="26"/>
          <w:szCs w:val="26"/>
        </w:rPr>
      </w:pPr>
      <w:r w:rsidRPr="00223378">
        <w:rPr>
          <w:rFonts w:ascii="Times New Roman" w:eastAsia="Times New Roman" w:hAnsi="Times New Roman" w:cs="Times New Roman"/>
          <w:color w:val="000000"/>
          <w:sz w:val="26"/>
          <w:szCs w:val="26"/>
        </w:rPr>
        <w:t>Пояснительная записка.</w:t>
      </w:r>
    </w:p>
    <w:p w:rsidR="00C938CA" w:rsidRPr="00223378" w:rsidRDefault="00C938CA" w:rsidP="00E97225">
      <w:pPr>
        <w:numPr>
          <w:ilvl w:val="0"/>
          <w:numId w:val="1"/>
        </w:numPr>
        <w:spacing w:after="0" w:line="240" w:lineRule="auto"/>
        <w:ind w:left="0" w:firstLine="0"/>
        <w:jc w:val="both"/>
        <w:rPr>
          <w:rFonts w:ascii="Times New Roman" w:eastAsia="Times New Roman" w:hAnsi="Times New Roman" w:cs="Times New Roman"/>
          <w:color w:val="000000"/>
          <w:sz w:val="26"/>
          <w:szCs w:val="26"/>
        </w:rPr>
      </w:pPr>
      <w:r w:rsidRPr="00223378">
        <w:rPr>
          <w:rFonts w:ascii="Times New Roman" w:eastAsia="Times New Roman" w:hAnsi="Times New Roman" w:cs="Times New Roman"/>
          <w:color w:val="000000"/>
          <w:sz w:val="26"/>
          <w:szCs w:val="26"/>
        </w:rPr>
        <w:t>Общие сведения.</w:t>
      </w:r>
    </w:p>
    <w:p w:rsidR="00C938CA" w:rsidRPr="00223378" w:rsidRDefault="00C938CA" w:rsidP="00E97225">
      <w:pPr>
        <w:numPr>
          <w:ilvl w:val="0"/>
          <w:numId w:val="1"/>
        </w:numPr>
        <w:spacing w:after="0" w:line="240" w:lineRule="auto"/>
        <w:ind w:left="0" w:firstLine="0"/>
        <w:jc w:val="both"/>
        <w:rPr>
          <w:rFonts w:ascii="Times New Roman" w:eastAsia="Times New Roman" w:hAnsi="Times New Roman" w:cs="Times New Roman"/>
          <w:color w:val="000000"/>
          <w:sz w:val="26"/>
          <w:szCs w:val="26"/>
        </w:rPr>
      </w:pPr>
      <w:r w:rsidRPr="00223378">
        <w:rPr>
          <w:rFonts w:ascii="Times New Roman" w:eastAsia="Times New Roman" w:hAnsi="Times New Roman" w:cs="Times New Roman"/>
          <w:color w:val="000000"/>
          <w:sz w:val="26"/>
          <w:szCs w:val="26"/>
        </w:rPr>
        <w:t>Проведение обследования подъездных путей к ДОУ.</w:t>
      </w:r>
    </w:p>
    <w:p w:rsidR="00C938CA" w:rsidRPr="00223378" w:rsidRDefault="00C938CA" w:rsidP="00E97225">
      <w:pPr>
        <w:numPr>
          <w:ilvl w:val="0"/>
          <w:numId w:val="1"/>
        </w:numPr>
        <w:spacing w:after="0" w:line="240" w:lineRule="auto"/>
        <w:ind w:left="0" w:firstLine="0"/>
        <w:jc w:val="both"/>
        <w:rPr>
          <w:rFonts w:ascii="Times New Roman" w:eastAsia="Times New Roman" w:hAnsi="Times New Roman" w:cs="Times New Roman"/>
          <w:color w:val="000000"/>
          <w:sz w:val="26"/>
          <w:szCs w:val="26"/>
        </w:rPr>
      </w:pPr>
      <w:r w:rsidRPr="00223378">
        <w:rPr>
          <w:rFonts w:ascii="Times New Roman" w:eastAsia="Times New Roman" w:hAnsi="Times New Roman" w:cs="Times New Roman"/>
          <w:color w:val="000000"/>
          <w:sz w:val="26"/>
          <w:szCs w:val="26"/>
        </w:rPr>
        <w:t>Данные о ДТП с детьми ДОУ.</w:t>
      </w:r>
    </w:p>
    <w:p w:rsidR="00C938CA" w:rsidRPr="00223378" w:rsidRDefault="00C938CA" w:rsidP="00E97225">
      <w:pPr>
        <w:numPr>
          <w:ilvl w:val="0"/>
          <w:numId w:val="1"/>
        </w:numPr>
        <w:spacing w:after="0" w:line="240" w:lineRule="auto"/>
        <w:ind w:left="0" w:firstLine="0"/>
        <w:jc w:val="both"/>
        <w:rPr>
          <w:rFonts w:ascii="Times New Roman" w:eastAsia="Times New Roman" w:hAnsi="Times New Roman" w:cs="Times New Roman"/>
          <w:color w:val="000000"/>
          <w:sz w:val="26"/>
          <w:szCs w:val="26"/>
        </w:rPr>
      </w:pPr>
      <w:r w:rsidRPr="00223378">
        <w:rPr>
          <w:rFonts w:ascii="Times New Roman" w:eastAsia="Times New Roman" w:hAnsi="Times New Roman" w:cs="Times New Roman"/>
          <w:color w:val="000000"/>
          <w:sz w:val="26"/>
          <w:szCs w:val="26"/>
        </w:rPr>
        <w:t>План – схемы ДОУ</w:t>
      </w:r>
      <w:r w:rsidR="00E97225">
        <w:rPr>
          <w:rFonts w:ascii="Times New Roman" w:eastAsia="Times New Roman" w:hAnsi="Times New Roman" w:cs="Times New Roman"/>
          <w:color w:val="000000"/>
          <w:sz w:val="26"/>
          <w:szCs w:val="26"/>
        </w:rPr>
        <w:t>:</w:t>
      </w:r>
    </w:p>
    <w:p w:rsidR="00C938CA" w:rsidRPr="00223378" w:rsidRDefault="00C938CA" w:rsidP="00E97225">
      <w:pPr>
        <w:spacing w:after="0" w:line="240" w:lineRule="auto"/>
        <w:ind w:left="142"/>
        <w:jc w:val="both"/>
        <w:rPr>
          <w:rFonts w:ascii="Times New Roman" w:eastAsia="Times New Roman" w:hAnsi="Times New Roman" w:cs="Times New Roman"/>
          <w:color w:val="000000"/>
          <w:sz w:val="26"/>
          <w:szCs w:val="26"/>
        </w:rPr>
      </w:pPr>
      <w:r w:rsidRPr="00223378">
        <w:rPr>
          <w:rFonts w:ascii="Times New Roman" w:eastAsia="Times New Roman" w:hAnsi="Times New Roman" w:cs="Times New Roman"/>
          <w:color w:val="000000"/>
          <w:sz w:val="26"/>
          <w:szCs w:val="26"/>
        </w:rPr>
        <w:t>- район расположения ДОУ, пути движения транспортных средств и детей (схема № 1)</w:t>
      </w:r>
      <w:r w:rsidR="00E97225">
        <w:rPr>
          <w:rFonts w:ascii="Times New Roman" w:eastAsia="Times New Roman" w:hAnsi="Times New Roman" w:cs="Times New Roman"/>
          <w:color w:val="000000"/>
          <w:sz w:val="26"/>
          <w:szCs w:val="26"/>
        </w:rPr>
        <w:t>;</w:t>
      </w:r>
    </w:p>
    <w:p w:rsidR="00C938CA" w:rsidRPr="00223378" w:rsidRDefault="00C938CA" w:rsidP="00E97225">
      <w:pPr>
        <w:spacing w:after="0" w:line="240" w:lineRule="auto"/>
        <w:ind w:left="142"/>
        <w:jc w:val="both"/>
        <w:rPr>
          <w:rFonts w:ascii="Times New Roman" w:eastAsia="Times New Roman" w:hAnsi="Times New Roman" w:cs="Times New Roman"/>
          <w:color w:val="000000"/>
          <w:sz w:val="26"/>
          <w:szCs w:val="26"/>
        </w:rPr>
      </w:pPr>
      <w:r w:rsidRPr="00223378">
        <w:rPr>
          <w:rFonts w:ascii="Times New Roman" w:eastAsia="Times New Roman" w:hAnsi="Times New Roman" w:cs="Times New Roman"/>
          <w:color w:val="000000"/>
          <w:sz w:val="26"/>
          <w:szCs w:val="26"/>
        </w:rPr>
        <w:t>- пути движения транспортных средст</w:t>
      </w:r>
      <w:r w:rsidR="00E97225">
        <w:rPr>
          <w:rFonts w:ascii="Times New Roman" w:eastAsia="Times New Roman" w:hAnsi="Times New Roman" w:cs="Times New Roman"/>
          <w:color w:val="000000"/>
          <w:sz w:val="26"/>
          <w:szCs w:val="26"/>
        </w:rPr>
        <w:t>в к местам разгрузки (погрузки) (схема № 2).</w:t>
      </w:r>
    </w:p>
    <w:p w:rsidR="00C938CA" w:rsidRPr="00223378" w:rsidRDefault="00C938CA" w:rsidP="00E97225">
      <w:pPr>
        <w:numPr>
          <w:ilvl w:val="0"/>
          <w:numId w:val="2"/>
        </w:numPr>
        <w:spacing w:after="0" w:line="240" w:lineRule="auto"/>
        <w:ind w:left="0" w:firstLine="0"/>
        <w:jc w:val="both"/>
        <w:rPr>
          <w:rFonts w:ascii="Times New Roman" w:eastAsia="Times New Roman" w:hAnsi="Times New Roman" w:cs="Times New Roman"/>
          <w:color w:val="000000"/>
          <w:sz w:val="26"/>
          <w:szCs w:val="26"/>
        </w:rPr>
      </w:pPr>
      <w:r w:rsidRPr="00223378">
        <w:rPr>
          <w:rFonts w:ascii="Times New Roman" w:eastAsia="Times New Roman" w:hAnsi="Times New Roman" w:cs="Times New Roman"/>
          <w:color w:val="000000"/>
          <w:sz w:val="26"/>
          <w:szCs w:val="26"/>
        </w:rPr>
        <w:t>Приложения:</w:t>
      </w:r>
    </w:p>
    <w:p w:rsidR="00C938CA" w:rsidRPr="00223378" w:rsidRDefault="00C938CA" w:rsidP="00E97225">
      <w:pPr>
        <w:spacing w:after="0" w:line="240" w:lineRule="auto"/>
        <w:jc w:val="both"/>
        <w:rPr>
          <w:rFonts w:ascii="Times New Roman" w:eastAsia="Times New Roman" w:hAnsi="Times New Roman" w:cs="Times New Roman"/>
          <w:color w:val="000000"/>
          <w:sz w:val="26"/>
          <w:szCs w:val="26"/>
        </w:rPr>
      </w:pPr>
      <w:r w:rsidRPr="00223378">
        <w:rPr>
          <w:rFonts w:ascii="Times New Roman" w:eastAsia="Times New Roman" w:hAnsi="Times New Roman" w:cs="Times New Roman"/>
          <w:color w:val="000000"/>
          <w:sz w:val="26"/>
          <w:szCs w:val="26"/>
        </w:rPr>
        <w:t>6.1. Мероприятия по профилактике детского дорожного травматизма;</w:t>
      </w:r>
    </w:p>
    <w:p w:rsidR="00C938CA" w:rsidRPr="00223378" w:rsidRDefault="00C938CA" w:rsidP="00E97225">
      <w:pPr>
        <w:spacing w:after="0" w:line="240" w:lineRule="auto"/>
        <w:jc w:val="both"/>
        <w:rPr>
          <w:rFonts w:ascii="Times New Roman" w:eastAsia="Times New Roman" w:hAnsi="Times New Roman" w:cs="Times New Roman"/>
          <w:color w:val="000000"/>
          <w:sz w:val="26"/>
          <w:szCs w:val="26"/>
        </w:rPr>
      </w:pPr>
      <w:r w:rsidRPr="00223378">
        <w:rPr>
          <w:rFonts w:ascii="Times New Roman" w:eastAsia="Times New Roman" w:hAnsi="Times New Roman" w:cs="Times New Roman"/>
          <w:color w:val="000000"/>
          <w:sz w:val="26"/>
          <w:szCs w:val="26"/>
        </w:rPr>
        <w:t>6.2. Работа с дошкольниками по образовательной области «Безопасность»;</w:t>
      </w:r>
    </w:p>
    <w:p w:rsidR="00C938CA" w:rsidRPr="00223378" w:rsidRDefault="00C938CA" w:rsidP="00E97225">
      <w:pPr>
        <w:spacing w:after="0" w:line="240" w:lineRule="auto"/>
        <w:jc w:val="both"/>
        <w:rPr>
          <w:rFonts w:ascii="Times New Roman" w:eastAsia="Times New Roman" w:hAnsi="Times New Roman" w:cs="Times New Roman"/>
          <w:color w:val="000000"/>
          <w:sz w:val="26"/>
          <w:szCs w:val="26"/>
        </w:rPr>
      </w:pPr>
      <w:r w:rsidRPr="00223378">
        <w:rPr>
          <w:rFonts w:ascii="Times New Roman" w:eastAsia="Times New Roman" w:hAnsi="Times New Roman" w:cs="Times New Roman"/>
          <w:color w:val="000000"/>
          <w:sz w:val="26"/>
          <w:szCs w:val="26"/>
        </w:rPr>
        <w:t>6.3. Инструкция для воспитателей по предупреждению детского дорожного травматизма;</w:t>
      </w:r>
    </w:p>
    <w:p w:rsidR="00C938CA" w:rsidRPr="00223378" w:rsidRDefault="00C938CA" w:rsidP="00E97225">
      <w:pPr>
        <w:spacing w:after="0" w:line="240" w:lineRule="auto"/>
        <w:jc w:val="both"/>
        <w:rPr>
          <w:rFonts w:ascii="Times New Roman" w:eastAsia="Times New Roman" w:hAnsi="Times New Roman" w:cs="Times New Roman"/>
          <w:color w:val="000000"/>
          <w:sz w:val="26"/>
          <w:szCs w:val="26"/>
        </w:rPr>
      </w:pPr>
      <w:r w:rsidRPr="00223378">
        <w:rPr>
          <w:rFonts w:ascii="Times New Roman" w:eastAsia="Times New Roman" w:hAnsi="Times New Roman" w:cs="Times New Roman"/>
          <w:color w:val="000000"/>
          <w:sz w:val="26"/>
          <w:szCs w:val="26"/>
        </w:rPr>
        <w:t>6.4. Просвещение родителей по вопросам обучения детей правилам дорожного движения;</w:t>
      </w:r>
    </w:p>
    <w:p w:rsidR="00C938CA" w:rsidRPr="00223378" w:rsidRDefault="00C938CA" w:rsidP="00E97225">
      <w:pPr>
        <w:spacing w:after="0" w:line="240" w:lineRule="auto"/>
        <w:jc w:val="both"/>
        <w:rPr>
          <w:rFonts w:ascii="Times New Roman" w:eastAsia="Times New Roman" w:hAnsi="Times New Roman" w:cs="Times New Roman"/>
          <w:color w:val="000000"/>
          <w:sz w:val="26"/>
          <w:szCs w:val="26"/>
        </w:rPr>
      </w:pPr>
      <w:r w:rsidRPr="00223378">
        <w:rPr>
          <w:rFonts w:ascii="Times New Roman" w:eastAsia="Times New Roman" w:hAnsi="Times New Roman" w:cs="Times New Roman"/>
          <w:color w:val="000000"/>
          <w:sz w:val="26"/>
          <w:szCs w:val="26"/>
        </w:rPr>
        <w:t>6.5. Перечень оборудования и наглядных пособий (материалов) в ДОУ по изучению правил дорожного движения;</w:t>
      </w:r>
    </w:p>
    <w:p w:rsidR="00C938CA" w:rsidRPr="00223378" w:rsidRDefault="007A6172" w:rsidP="00E97225">
      <w:pPr>
        <w:spacing w:after="0" w:line="240" w:lineRule="auto"/>
        <w:jc w:val="both"/>
        <w:rPr>
          <w:rFonts w:ascii="Times New Roman" w:eastAsia="Times New Roman" w:hAnsi="Times New Roman" w:cs="Times New Roman"/>
          <w:color w:val="000000"/>
          <w:sz w:val="26"/>
          <w:szCs w:val="26"/>
        </w:rPr>
      </w:pPr>
      <w:r w:rsidRPr="00223378">
        <w:rPr>
          <w:rFonts w:ascii="Times New Roman" w:eastAsia="Times New Roman" w:hAnsi="Times New Roman" w:cs="Times New Roman"/>
          <w:color w:val="000000"/>
          <w:sz w:val="26"/>
          <w:szCs w:val="26"/>
        </w:rPr>
        <w:t xml:space="preserve">7. </w:t>
      </w:r>
      <w:r w:rsidRPr="00223378">
        <w:rPr>
          <w:rFonts w:ascii="Times New Roman" w:eastAsia="Times New Roman" w:hAnsi="Times New Roman" w:cs="Times New Roman"/>
          <w:bCs/>
          <w:sz w:val="26"/>
          <w:szCs w:val="26"/>
        </w:rPr>
        <w:t>Приложения к паспорту.</w:t>
      </w:r>
    </w:p>
    <w:p w:rsidR="00C938CA" w:rsidRPr="00223378" w:rsidRDefault="00C938CA" w:rsidP="00C938CA">
      <w:pPr>
        <w:spacing w:after="0" w:line="240" w:lineRule="auto"/>
        <w:jc w:val="both"/>
        <w:rPr>
          <w:rFonts w:ascii="Times New Roman" w:eastAsia="Times New Roman" w:hAnsi="Times New Roman" w:cs="Times New Roman"/>
          <w:color w:val="000000"/>
          <w:sz w:val="26"/>
          <w:szCs w:val="26"/>
        </w:rPr>
      </w:pPr>
      <w:r w:rsidRPr="00223378">
        <w:rPr>
          <w:rFonts w:ascii="Times New Roman" w:eastAsia="Times New Roman" w:hAnsi="Times New Roman" w:cs="Times New Roman"/>
          <w:color w:val="000000"/>
          <w:sz w:val="26"/>
          <w:szCs w:val="26"/>
        </w:rPr>
        <w:t> </w:t>
      </w:r>
    </w:p>
    <w:p w:rsidR="00C938CA" w:rsidRPr="0004216C" w:rsidRDefault="00C938CA" w:rsidP="00E97225">
      <w:pPr>
        <w:spacing w:after="0" w:line="240" w:lineRule="auto"/>
        <w:jc w:val="center"/>
        <w:rPr>
          <w:rFonts w:ascii="Arial" w:eastAsia="Times New Roman" w:hAnsi="Arial" w:cs="Arial"/>
          <w:sz w:val="26"/>
          <w:szCs w:val="26"/>
        </w:rPr>
      </w:pPr>
      <w:r w:rsidRPr="0004216C">
        <w:rPr>
          <w:rFonts w:ascii="Times New Roman" w:eastAsia="Times New Roman" w:hAnsi="Times New Roman" w:cs="Times New Roman"/>
          <w:b/>
          <w:bCs/>
          <w:sz w:val="26"/>
          <w:szCs w:val="26"/>
        </w:rPr>
        <w:t>1. Пояснительная записка</w:t>
      </w:r>
    </w:p>
    <w:p w:rsidR="00C938CA" w:rsidRPr="00C938CA" w:rsidRDefault="00EE6C6D" w:rsidP="00EE6C6D">
      <w:pPr>
        <w:spacing w:after="0" w:line="240" w:lineRule="auto"/>
        <w:ind w:firstLine="567"/>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ab/>
      </w:r>
      <w:proofErr w:type="gramStart"/>
      <w:r w:rsidR="00C938CA" w:rsidRPr="00C938CA">
        <w:rPr>
          <w:rFonts w:ascii="Times New Roman" w:eastAsia="Times New Roman" w:hAnsi="Times New Roman" w:cs="Times New Roman"/>
          <w:color w:val="000000"/>
          <w:sz w:val="26"/>
          <w:szCs w:val="26"/>
        </w:rPr>
        <w:t>Паспорт дорожной безопасности Муниципального бюджетного дошкольного образовательного учреждения (далее Паспорт) предназначен для отображения информации о Муниципальном бюджетном дошкольном образовательном учреждении «</w:t>
      </w:r>
      <w:r w:rsidR="00073A1B">
        <w:rPr>
          <w:rFonts w:ascii="Times New Roman" w:eastAsia="Times New Roman" w:hAnsi="Times New Roman" w:cs="Times New Roman"/>
          <w:color w:val="000000"/>
          <w:sz w:val="26"/>
          <w:szCs w:val="26"/>
        </w:rPr>
        <w:t>Сибирская сказка</w:t>
      </w:r>
      <w:r w:rsidR="00C938CA" w:rsidRPr="00C938CA">
        <w:rPr>
          <w:rFonts w:ascii="Times New Roman" w:eastAsia="Times New Roman" w:hAnsi="Times New Roman" w:cs="Times New Roman"/>
          <w:color w:val="000000"/>
          <w:sz w:val="26"/>
          <w:szCs w:val="26"/>
        </w:rPr>
        <w:t>» (далее – ДОУ) с точки зрения обеспечения безопасности детей на этапах их перемещения «Дом – детский сад – Дом», для использования воспитателями и сотрудниками Госавтоинспекции в работе по разъяснению безопасного передвижения и поведения детей на улично-дорожной сети вблизи ДОУ и на</w:t>
      </w:r>
      <w:proofErr w:type="gramEnd"/>
      <w:r w:rsidR="00C938CA" w:rsidRPr="00C938CA">
        <w:rPr>
          <w:rFonts w:ascii="Times New Roman" w:eastAsia="Times New Roman" w:hAnsi="Times New Roman" w:cs="Times New Roman"/>
          <w:color w:val="000000"/>
          <w:sz w:val="26"/>
          <w:szCs w:val="26"/>
        </w:rPr>
        <w:t xml:space="preserve"> </w:t>
      </w:r>
      <w:proofErr w:type="gramStart"/>
      <w:r w:rsidR="00C938CA" w:rsidRPr="00C938CA">
        <w:rPr>
          <w:rFonts w:ascii="Times New Roman" w:eastAsia="Times New Roman" w:hAnsi="Times New Roman" w:cs="Times New Roman"/>
          <w:color w:val="000000"/>
          <w:sz w:val="26"/>
          <w:szCs w:val="26"/>
        </w:rPr>
        <w:t>маршруте</w:t>
      </w:r>
      <w:proofErr w:type="gramEnd"/>
      <w:r w:rsidR="00C938CA" w:rsidRPr="00C938CA">
        <w:rPr>
          <w:rFonts w:ascii="Times New Roman" w:eastAsia="Times New Roman" w:hAnsi="Times New Roman" w:cs="Times New Roman"/>
          <w:color w:val="000000"/>
          <w:sz w:val="26"/>
          <w:szCs w:val="26"/>
        </w:rPr>
        <w:t xml:space="preserve"> «ДОУ – дом», для подготовки мероприятий по предупреждению детского дорожного травматизма.</w:t>
      </w:r>
    </w:p>
    <w:p w:rsidR="00C938CA" w:rsidRPr="00C938CA" w:rsidRDefault="00C938CA" w:rsidP="00EE6C6D">
      <w:pPr>
        <w:spacing w:after="0" w:line="240" w:lineRule="auto"/>
        <w:ind w:firstLine="567"/>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Паспорт составлен ответственным лицом образовательного учреждения совместно с сотрудниками Госавтоинспекции, которые оказывают помощь в разработке паспорта, а также при внесении необходимых изменений в отдельные разделы Паспорта.</w:t>
      </w:r>
    </w:p>
    <w:p w:rsidR="00C938CA" w:rsidRPr="00C938CA" w:rsidRDefault="00C938CA" w:rsidP="00EE6C6D">
      <w:pPr>
        <w:spacing w:after="0" w:line="240" w:lineRule="auto"/>
        <w:ind w:firstLine="567"/>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xml:space="preserve">Жизнь и здоровье человека являются наивысшей ценностью. Государство берёт на себя ответственность за защиту, охрану и обеспечение жизнедеятельности человека. Одной из составляющих общей безопасности является безопасность на дороге. И именно дорожная безопасность, как показывает статистика </w:t>
      </w:r>
      <w:r w:rsidR="00073A1B">
        <w:rPr>
          <w:rFonts w:ascii="Times New Roman" w:eastAsia="Times New Roman" w:hAnsi="Times New Roman" w:cs="Times New Roman"/>
          <w:color w:val="000000"/>
          <w:sz w:val="26"/>
          <w:szCs w:val="26"/>
        </w:rPr>
        <w:t>Красноярского края</w:t>
      </w:r>
      <w:r w:rsidRPr="00C938CA">
        <w:rPr>
          <w:rFonts w:ascii="Times New Roman" w:eastAsia="Times New Roman" w:hAnsi="Times New Roman" w:cs="Times New Roman"/>
          <w:color w:val="000000"/>
          <w:sz w:val="26"/>
          <w:szCs w:val="26"/>
        </w:rPr>
        <w:t xml:space="preserve">, является в настоящее время наиболее проблемной. Особенно тревожно то, что в </w:t>
      </w:r>
      <w:proofErr w:type="spellStart"/>
      <w:proofErr w:type="gramStart"/>
      <w:r w:rsidRPr="00C938CA">
        <w:rPr>
          <w:rFonts w:ascii="Times New Roman" w:eastAsia="Times New Roman" w:hAnsi="Times New Roman" w:cs="Times New Roman"/>
          <w:color w:val="000000"/>
          <w:sz w:val="26"/>
          <w:szCs w:val="26"/>
        </w:rPr>
        <w:t>дорожно</w:t>
      </w:r>
      <w:proofErr w:type="spellEnd"/>
      <w:r w:rsidRPr="00C938CA">
        <w:rPr>
          <w:rFonts w:ascii="Times New Roman" w:eastAsia="Times New Roman" w:hAnsi="Times New Roman" w:cs="Times New Roman"/>
          <w:color w:val="000000"/>
          <w:sz w:val="26"/>
          <w:szCs w:val="26"/>
        </w:rPr>
        <w:t xml:space="preserve"> – транспортных</w:t>
      </w:r>
      <w:proofErr w:type="gramEnd"/>
      <w:r w:rsidRPr="00C938CA">
        <w:rPr>
          <w:rFonts w:ascii="Times New Roman" w:eastAsia="Times New Roman" w:hAnsi="Times New Roman" w:cs="Times New Roman"/>
          <w:color w:val="000000"/>
          <w:sz w:val="26"/>
          <w:szCs w:val="26"/>
        </w:rPr>
        <w:t xml:space="preserve"> происшествиях гибнут и получают травмы и дети дошкольного возраста.</w:t>
      </w:r>
    </w:p>
    <w:p w:rsidR="00C938CA" w:rsidRPr="00C938CA" w:rsidRDefault="00C938CA" w:rsidP="00EE6C6D">
      <w:pPr>
        <w:spacing w:after="0" w:line="240" w:lineRule="auto"/>
        <w:ind w:firstLine="567"/>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Субъектами, осуществляющими деятельность по профилактике детского дорожного травматизма, являются: подразделения Госавтоинспекции, средства массовой информации, общественные объединения, деятельность которых связана с дорожным движением, а также дошкольные и иные образовательные учреждения.</w:t>
      </w:r>
    </w:p>
    <w:p w:rsidR="00C938CA" w:rsidRPr="00C938CA" w:rsidRDefault="001B1D06" w:rsidP="00EE6C6D">
      <w:pPr>
        <w:spacing w:after="0" w:line="240" w:lineRule="auto"/>
        <w:ind w:firstLine="567"/>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xml:space="preserve">Главная </w:t>
      </w:r>
      <w:r w:rsidR="00C938CA" w:rsidRPr="00C938CA">
        <w:rPr>
          <w:rFonts w:ascii="Times New Roman" w:eastAsia="Times New Roman" w:hAnsi="Times New Roman" w:cs="Times New Roman"/>
          <w:color w:val="000000"/>
          <w:sz w:val="26"/>
          <w:szCs w:val="26"/>
        </w:rPr>
        <w:t>роль отводится педагогам и родителям. Многое зависит от того, насколько сами взрослые подготовлены.</w:t>
      </w:r>
    </w:p>
    <w:p w:rsidR="00C938CA" w:rsidRPr="00C938CA" w:rsidRDefault="00C938CA" w:rsidP="00C938CA">
      <w:pPr>
        <w:spacing w:after="0" w:line="240" w:lineRule="auto"/>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Так, взрослые должны знать:</w:t>
      </w:r>
    </w:p>
    <w:p w:rsidR="00C938CA" w:rsidRPr="00C938CA" w:rsidRDefault="00C938CA" w:rsidP="00C938CA">
      <w:pPr>
        <w:spacing w:after="0" w:line="240" w:lineRule="auto"/>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правила дорожного движения, относящиеся к движению пешеходов, велосипедистов, перевозке пассажиров;</w:t>
      </w:r>
    </w:p>
    <w:p w:rsidR="00C938CA" w:rsidRPr="00C938CA" w:rsidRDefault="00C938CA" w:rsidP="00C938CA">
      <w:pPr>
        <w:spacing w:after="0" w:line="240" w:lineRule="auto"/>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lastRenderedPageBreak/>
        <w:t>- основные дорожные знаки, касающихся участников дорожного движения;</w:t>
      </w:r>
    </w:p>
    <w:p w:rsidR="00C938CA" w:rsidRPr="00C938CA" w:rsidRDefault="00C938CA" w:rsidP="00C938CA">
      <w:pPr>
        <w:spacing w:after="0" w:line="240" w:lineRule="auto"/>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сигналы светофора, регулировщика;</w:t>
      </w:r>
    </w:p>
    <w:p w:rsidR="00C938CA" w:rsidRPr="00C938CA" w:rsidRDefault="00C938CA" w:rsidP="00C938CA">
      <w:pPr>
        <w:spacing w:after="0" w:line="240" w:lineRule="auto"/>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требования безопасности при перевозке ребенка, групп детей автобусами, при движении колонной.</w:t>
      </w:r>
    </w:p>
    <w:p w:rsidR="00C938CA" w:rsidRPr="00C938CA" w:rsidRDefault="00EE6C6D" w:rsidP="00C938CA">
      <w:pPr>
        <w:spacing w:after="0" w:line="240" w:lineRule="auto"/>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ab/>
      </w:r>
      <w:r w:rsidR="00C938CA" w:rsidRPr="00C938CA">
        <w:rPr>
          <w:rFonts w:ascii="Times New Roman" w:eastAsia="Times New Roman" w:hAnsi="Times New Roman" w:cs="Times New Roman"/>
          <w:color w:val="000000"/>
          <w:sz w:val="26"/>
          <w:szCs w:val="26"/>
        </w:rPr>
        <w:t>Одним из самых надёжных способов формирования у дошкольников безопасного поведения на дорогах является наблюдение дорожных ситуаций непосредственно на целевых прогулках, то есть получение доступной объективной информации от взрослого (как педагога, так и родителя).</w:t>
      </w:r>
    </w:p>
    <w:p w:rsidR="00C938CA" w:rsidRDefault="00EE6C6D" w:rsidP="00C938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C938CA" w:rsidRPr="00C938CA">
        <w:rPr>
          <w:rFonts w:ascii="Times New Roman" w:eastAsia="Times New Roman" w:hAnsi="Times New Roman" w:cs="Times New Roman"/>
          <w:color w:val="000000"/>
          <w:sz w:val="26"/>
          <w:szCs w:val="26"/>
        </w:rPr>
        <w:t>В детском саду педагоги прилагают много усилий для того, чтобы помочь ребёнку овладеть правилами дорожного движения, подготовить его к школьному периоду жизни, а именно: в повседневной жизни самостоятельно пользоваться правилами безопасного передвижения, начиная с территории своего микрорайона.</w:t>
      </w:r>
    </w:p>
    <w:p w:rsidR="007A6172" w:rsidRPr="00C938CA" w:rsidRDefault="007A6172" w:rsidP="00C938CA">
      <w:pPr>
        <w:spacing w:after="0" w:line="240" w:lineRule="auto"/>
        <w:jc w:val="both"/>
        <w:rPr>
          <w:rFonts w:ascii="Arial" w:eastAsia="Times New Roman" w:hAnsi="Arial" w:cs="Arial"/>
          <w:color w:val="000000"/>
          <w:sz w:val="26"/>
          <w:szCs w:val="26"/>
        </w:rPr>
      </w:pPr>
    </w:p>
    <w:p w:rsidR="00C938CA" w:rsidRPr="00C938CA" w:rsidRDefault="00C938CA" w:rsidP="008C0310">
      <w:pPr>
        <w:spacing w:after="0" w:line="240" w:lineRule="auto"/>
        <w:rPr>
          <w:rFonts w:ascii="Arial" w:eastAsia="Times New Roman" w:hAnsi="Arial" w:cs="Arial"/>
          <w:sz w:val="26"/>
          <w:szCs w:val="26"/>
        </w:rPr>
      </w:pPr>
      <w:r w:rsidRPr="008C0310">
        <w:rPr>
          <w:rFonts w:ascii="Times New Roman" w:eastAsia="Times New Roman" w:hAnsi="Times New Roman" w:cs="Times New Roman"/>
          <w:b/>
          <w:bCs/>
          <w:sz w:val="26"/>
          <w:szCs w:val="26"/>
        </w:rPr>
        <w:t>2. Общие сведения</w:t>
      </w:r>
    </w:p>
    <w:tbl>
      <w:tblPr>
        <w:tblW w:w="10348"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18"/>
        <w:gridCol w:w="6530"/>
      </w:tblGrid>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Наименование ДОУ</w:t>
            </w:r>
          </w:p>
        </w:tc>
        <w:tc>
          <w:tcPr>
            <w:tcW w:w="6520"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F442F5">
            <w:pPr>
              <w:spacing w:after="0" w:line="240" w:lineRule="auto"/>
              <w:ind w:left="145"/>
              <w:jc w:val="center"/>
              <w:rPr>
                <w:rFonts w:ascii="Times New Roman" w:eastAsia="Times New Roman" w:hAnsi="Times New Roman" w:cs="Times New Roman"/>
                <w:color w:val="000000"/>
                <w:sz w:val="24"/>
                <w:szCs w:val="24"/>
              </w:rPr>
            </w:pPr>
            <w:r w:rsidRPr="00C938CA">
              <w:rPr>
                <w:rFonts w:ascii="Times New Roman" w:eastAsia="Times New Roman" w:hAnsi="Times New Roman" w:cs="Times New Roman"/>
                <w:color w:val="000000"/>
                <w:sz w:val="24"/>
                <w:szCs w:val="24"/>
              </w:rPr>
              <w:t xml:space="preserve">Муниципальное бюджетное дошкольное образовательное учреждение </w:t>
            </w:r>
            <w:r w:rsidR="00F442F5" w:rsidRPr="008C0310">
              <w:rPr>
                <w:rFonts w:ascii="Times New Roman" w:eastAsia="Times New Roman" w:hAnsi="Times New Roman" w:cs="Times New Roman"/>
                <w:color w:val="000000"/>
                <w:sz w:val="24"/>
                <w:szCs w:val="24"/>
              </w:rPr>
              <w:t xml:space="preserve">«Детский </w:t>
            </w:r>
            <w:r w:rsidRPr="00C938CA">
              <w:rPr>
                <w:rFonts w:ascii="Times New Roman" w:eastAsia="Times New Roman" w:hAnsi="Times New Roman" w:cs="Times New Roman"/>
                <w:color w:val="000000"/>
                <w:sz w:val="24"/>
                <w:szCs w:val="24"/>
              </w:rPr>
              <w:t xml:space="preserve"> сад </w:t>
            </w:r>
            <w:r w:rsidR="008C0310">
              <w:rPr>
                <w:rFonts w:ascii="Times New Roman" w:eastAsia="Times New Roman" w:hAnsi="Times New Roman" w:cs="Times New Roman"/>
                <w:color w:val="000000"/>
                <w:sz w:val="24"/>
                <w:szCs w:val="24"/>
              </w:rPr>
              <w:t xml:space="preserve">№ 71 </w:t>
            </w:r>
            <w:r w:rsidRPr="00C938CA">
              <w:rPr>
                <w:rFonts w:ascii="Times New Roman" w:eastAsia="Times New Roman" w:hAnsi="Times New Roman" w:cs="Times New Roman"/>
                <w:color w:val="000000"/>
                <w:sz w:val="24"/>
                <w:szCs w:val="24"/>
              </w:rPr>
              <w:t>«</w:t>
            </w:r>
            <w:r w:rsidR="00F442F5" w:rsidRPr="008C0310">
              <w:rPr>
                <w:rFonts w:ascii="Times New Roman" w:eastAsia="Times New Roman" w:hAnsi="Times New Roman" w:cs="Times New Roman"/>
                <w:color w:val="000000"/>
                <w:sz w:val="24"/>
                <w:szCs w:val="24"/>
              </w:rPr>
              <w:t>Сибирская сказка</w:t>
            </w:r>
            <w:r w:rsidRPr="00C938CA">
              <w:rPr>
                <w:rFonts w:ascii="Times New Roman" w:eastAsia="Times New Roman" w:hAnsi="Times New Roman" w:cs="Times New Roman"/>
                <w:color w:val="000000"/>
                <w:sz w:val="24"/>
                <w:szCs w:val="24"/>
              </w:rPr>
              <w:t>»</w:t>
            </w:r>
            <w:r w:rsidR="00F442F5" w:rsidRPr="008C0310">
              <w:rPr>
                <w:rFonts w:ascii="Times New Roman" w:eastAsia="Times New Roman" w:hAnsi="Times New Roman" w:cs="Times New Roman"/>
                <w:color w:val="000000"/>
                <w:sz w:val="24"/>
                <w:szCs w:val="24"/>
              </w:rPr>
              <w:t xml:space="preserve"> компенсирующей и оздоровительной направленности»</w:t>
            </w:r>
          </w:p>
        </w:tc>
      </w:tr>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Юридический адрес:</w:t>
            </w:r>
          </w:p>
        </w:tc>
        <w:tc>
          <w:tcPr>
            <w:tcW w:w="6520"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F442F5" w:rsidP="00F442F5">
            <w:pPr>
              <w:spacing w:after="0" w:line="240" w:lineRule="auto"/>
              <w:ind w:left="145"/>
              <w:jc w:val="center"/>
              <w:rPr>
                <w:rFonts w:ascii="Times New Roman" w:eastAsia="Times New Roman" w:hAnsi="Times New Roman" w:cs="Times New Roman"/>
                <w:color w:val="000000"/>
                <w:sz w:val="24"/>
                <w:szCs w:val="24"/>
              </w:rPr>
            </w:pPr>
            <w:r w:rsidRPr="008C0310">
              <w:rPr>
                <w:rFonts w:ascii="Times New Roman" w:eastAsia="Times New Roman" w:hAnsi="Times New Roman" w:cs="Times New Roman"/>
                <w:color w:val="000000"/>
                <w:sz w:val="24"/>
                <w:szCs w:val="24"/>
              </w:rPr>
              <w:t>662978</w:t>
            </w:r>
            <w:r w:rsidR="00C938CA" w:rsidRPr="00C938CA">
              <w:rPr>
                <w:rFonts w:ascii="Times New Roman" w:eastAsia="Times New Roman" w:hAnsi="Times New Roman" w:cs="Times New Roman"/>
                <w:color w:val="000000"/>
                <w:sz w:val="24"/>
                <w:szCs w:val="24"/>
              </w:rPr>
              <w:t xml:space="preserve"> </w:t>
            </w:r>
            <w:r w:rsidRPr="008C0310">
              <w:rPr>
                <w:rFonts w:ascii="Times New Roman" w:eastAsia="Times New Roman" w:hAnsi="Times New Roman" w:cs="Times New Roman"/>
                <w:color w:val="000000"/>
                <w:sz w:val="24"/>
                <w:szCs w:val="24"/>
              </w:rPr>
              <w:t>Красноярский край г</w:t>
            </w:r>
            <w:proofErr w:type="gramStart"/>
            <w:r w:rsidRPr="008C0310">
              <w:rPr>
                <w:rFonts w:ascii="Times New Roman" w:eastAsia="Times New Roman" w:hAnsi="Times New Roman" w:cs="Times New Roman"/>
                <w:color w:val="000000"/>
                <w:sz w:val="24"/>
                <w:szCs w:val="24"/>
              </w:rPr>
              <w:t>.Ж</w:t>
            </w:r>
            <w:proofErr w:type="gramEnd"/>
            <w:r w:rsidRPr="008C0310">
              <w:rPr>
                <w:rFonts w:ascii="Times New Roman" w:eastAsia="Times New Roman" w:hAnsi="Times New Roman" w:cs="Times New Roman"/>
                <w:color w:val="000000"/>
                <w:sz w:val="24"/>
                <w:szCs w:val="24"/>
              </w:rPr>
              <w:t>елезногорск ЗАТО Железногорск, пр. Ленинградский , 151</w:t>
            </w:r>
          </w:p>
        </w:tc>
      </w:tr>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Фактический адрес:</w:t>
            </w:r>
          </w:p>
        </w:tc>
        <w:tc>
          <w:tcPr>
            <w:tcW w:w="6520"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F442F5" w:rsidP="00C938CA">
            <w:pPr>
              <w:spacing w:after="0" w:line="240" w:lineRule="auto"/>
              <w:ind w:left="145"/>
              <w:jc w:val="center"/>
              <w:rPr>
                <w:rFonts w:ascii="Times New Roman" w:eastAsia="Times New Roman" w:hAnsi="Times New Roman" w:cs="Times New Roman"/>
                <w:color w:val="000000"/>
                <w:sz w:val="24"/>
                <w:szCs w:val="24"/>
              </w:rPr>
            </w:pPr>
            <w:r w:rsidRPr="008C0310">
              <w:rPr>
                <w:rFonts w:ascii="Times New Roman" w:eastAsia="Times New Roman" w:hAnsi="Times New Roman" w:cs="Times New Roman"/>
                <w:color w:val="000000"/>
                <w:sz w:val="24"/>
                <w:szCs w:val="24"/>
              </w:rPr>
              <w:t>662978</w:t>
            </w:r>
            <w:r w:rsidRPr="00C938CA">
              <w:rPr>
                <w:rFonts w:ascii="Times New Roman" w:eastAsia="Times New Roman" w:hAnsi="Times New Roman" w:cs="Times New Roman"/>
                <w:color w:val="000000"/>
                <w:sz w:val="24"/>
                <w:szCs w:val="24"/>
              </w:rPr>
              <w:t xml:space="preserve"> </w:t>
            </w:r>
            <w:r w:rsidRPr="008C0310">
              <w:rPr>
                <w:rFonts w:ascii="Times New Roman" w:eastAsia="Times New Roman" w:hAnsi="Times New Roman" w:cs="Times New Roman"/>
                <w:color w:val="000000"/>
                <w:sz w:val="24"/>
                <w:szCs w:val="24"/>
              </w:rPr>
              <w:t>Красноярский край г</w:t>
            </w:r>
            <w:proofErr w:type="gramStart"/>
            <w:r w:rsidRPr="008C0310">
              <w:rPr>
                <w:rFonts w:ascii="Times New Roman" w:eastAsia="Times New Roman" w:hAnsi="Times New Roman" w:cs="Times New Roman"/>
                <w:color w:val="000000"/>
                <w:sz w:val="24"/>
                <w:szCs w:val="24"/>
              </w:rPr>
              <w:t>.Ж</w:t>
            </w:r>
            <w:proofErr w:type="gramEnd"/>
            <w:r w:rsidRPr="008C0310">
              <w:rPr>
                <w:rFonts w:ascii="Times New Roman" w:eastAsia="Times New Roman" w:hAnsi="Times New Roman" w:cs="Times New Roman"/>
                <w:color w:val="000000"/>
                <w:sz w:val="24"/>
                <w:szCs w:val="24"/>
              </w:rPr>
              <w:t>елезногорск ЗАТО Железногорск, пр. Ленинградский , 151</w:t>
            </w:r>
          </w:p>
        </w:tc>
      </w:tr>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Руководители:</w:t>
            </w:r>
          </w:p>
        </w:tc>
        <w:tc>
          <w:tcPr>
            <w:tcW w:w="6520" w:type="dxa"/>
            <w:tcBorders>
              <w:top w:val="outset" w:sz="6" w:space="0" w:color="auto"/>
              <w:left w:val="outset" w:sz="6" w:space="0" w:color="auto"/>
              <w:bottom w:val="outset" w:sz="6" w:space="0" w:color="auto"/>
              <w:right w:val="outset" w:sz="6" w:space="0" w:color="auto"/>
            </w:tcBorders>
            <w:vAlign w:val="center"/>
            <w:hideMark/>
          </w:tcPr>
          <w:p w:rsidR="00C938CA" w:rsidRPr="008C0310" w:rsidRDefault="00F442F5" w:rsidP="00C938CA">
            <w:pPr>
              <w:spacing w:after="0" w:line="240" w:lineRule="auto"/>
              <w:ind w:left="145"/>
              <w:jc w:val="center"/>
              <w:rPr>
                <w:rFonts w:ascii="Times New Roman" w:eastAsia="Times New Roman" w:hAnsi="Times New Roman" w:cs="Times New Roman"/>
                <w:color w:val="000000"/>
                <w:sz w:val="24"/>
                <w:szCs w:val="24"/>
              </w:rPr>
            </w:pPr>
            <w:r w:rsidRPr="008C0310">
              <w:rPr>
                <w:rFonts w:ascii="Times New Roman" w:eastAsia="Times New Roman" w:hAnsi="Times New Roman" w:cs="Times New Roman"/>
                <w:color w:val="000000"/>
                <w:sz w:val="24"/>
                <w:szCs w:val="24"/>
              </w:rPr>
              <w:t xml:space="preserve">Заведующий  МБДОУ </w:t>
            </w:r>
            <w:proofErr w:type="spellStart"/>
            <w:r w:rsidRPr="008C0310">
              <w:rPr>
                <w:rFonts w:ascii="Times New Roman" w:eastAsia="Times New Roman" w:hAnsi="Times New Roman" w:cs="Times New Roman"/>
                <w:color w:val="000000"/>
                <w:sz w:val="24"/>
                <w:szCs w:val="24"/>
              </w:rPr>
              <w:t>Двирная</w:t>
            </w:r>
            <w:proofErr w:type="spellEnd"/>
            <w:r w:rsidRPr="008C0310">
              <w:rPr>
                <w:rFonts w:ascii="Times New Roman" w:eastAsia="Times New Roman" w:hAnsi="Times New Roman" w:cs="Times New Roman"/>
                <w:color w:val="000000"/>
                <w:sz w:val="24"/>
                <w:szCs w:val="24"/>
              </w:rPr>
              <w:t xml:space="preserve"> Лидия Савельевна</w:t>
            </w:r>
          </w:p>
          <w:p w:rsidR="00C938CA" w:rsidRPr="008C0310" w:rsidRDefault="008C0310" w:rsidP="00C938CA">
            <w:pPr>
              <w:spacing w:after="0" w:line="240" w:lineRule="auto"/>
              <w:ind w:left="145"/>
              <w:jc w:val="center"/>
              <w:rPr>
                <w:rFonts w:ascii="Times New Roman" w:eastAsia="Times New Roman" w:hAnsi="Times New Roman" w:cs="Times New Roman"/>
                <w:color w:val="000000"/>
                <w:sz w:val="24"/>
                <w:szCs w:val="24"/>
              </w:rPr>
            </w:pPr>
            <w:r w:rsidRPr="008C0310">
              <w:rPr>
                <w:rFonts w:ascii="Times New Roman" w:eastAsia="Times New Roman" w:hAnsi="Times New Roman" w:cs="Times New Roman"/>
                <w:color w:val="000000"/>
                <w:sz w:val="24"/>
                <w:szCs w:val="24"/>
              </w:rPr>
              <w:t xml:space="preserve">Заместители </w:t>
            </w:r>
            <w:r w:rsidR="00F442F5" w:rsidRPr="008C0310">
              <w:rPr>
                <w:rFonts w:ascii="Times New Roman" w:eastAsia="Times New Roman" w:hAnsi="Times New Roman" w:cs="Times New Roman"/>
                <w:color w:val="000000"/>
                <w:sz w:val="24"/>
                <w:szCs w:val="24"/>
              </w:rPr>
              <w:t>заведующего</w:t>
            </w:r>
            <w:r>
              <w:rPr>
                <w:rFonts w:ascii="Times New Roman" w:eastAsia="Times New Roman" w:hAnsi="Times New Roman" w:cs="Times New Roman"/>
                <w:color w:val="000000"/>
                <w:sz w:val="24"/>
                <w:szCs w:val="24"/>
              </w:rPr>
              <w:t>:</w:t>
            </w:r>
          </w:p>
          <w:p w:rsidR="00C938CA" w:rsidRPr="008C0310" w:rsidRDefault="00F442F5" w:rsidP="00C938CA">
            <w:pPr>
              <w:spacing w:after="0" w:line="240" w:lineRule="auto"/>
              <w:ind w:left="145"/>
              <w:jc w:val="center"/>
              <w:rPr>
                <w:rFonts w:ascii="Times New Roman" w:eastAsia="Times New Roman" w:hAnsi="Times New Roman" w:cs="Times New Roman"/>
                <w:color w:val="000000"/>
                <w:sz w:val="24"/>
                <w:szCs w:val="24"/>
              </w:rPr>
            </w:pPr>
            <w:r w:rsidRPr="008C0310">
              <w:rPr>
                <w:rFonts w:ascii="Times New Roman" w:eastAsia="Times New Roman" w:hAnsi="Times New Roman" w:cs="Times New Roman"/>
                <w:color w:val="000000"/>
                <w:sz w:val="24"/>
                <w:szCs w:val="24"/>
              </w:rPr>
              <w:t>Сафонова Елена Владиславовна</w:t>
            </w:r>
          </w:p>
          <w:p w:rsidR="00C938CA" w:rsidRPr="00C938CA" w:rsidRDefault="00F442F5" w:rsidP="00C938CA">
            <w:pPr>
              <w:spacing w:after="0" w:line="240" w:lineRule="auto"/>
              <w:ind w:left="145"/>
              <w:jc w:val="center"/>
              <w:rPr>
                <w:rFonts w:ascii="Times New Roman" w:eastAsia="Times New Roman" w:hAnsi="Times New Roman" w:cs="Times New Roman"/>
                <w:color w:val="000000"/>
                <w:sz w:val="24"/>
                <w:szCs w:val="24"/>
              </w:rPr>
            </w:pPr>
            <w:r w:rsidRPr="008C0310">
              <w:rPr>
                <w:rFonts w:ascii="Times New Roman" w:eastAsia="Times New Roman" w:hAnsi="Times New Roman" w:cs="Times New Roman"/>
                <w:color w:val="000000"/>
                <w:sz w:val="24"/>
                <w:szCs w:val="24"/>
              </w:rPr>
              <w:t>Злотникова Анна Петровна</w:t>
            </w:r>
          </w:p>
        </w:tc>
      </w:tr>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Телефон:</w:t>
            </w:r>
          </w:p>
        </w:tc>
        <w:tc>
          <w:tcPr>
            <w:tcW w:w="6520"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F442F5">
            <w:pPr>
              <w:spacing w:after="0" w:line="240" w:lineRule="auto"/>
              <w:ind w:left="145"/>
              <w:jc w:val="center"/>
              <w:rPr>
                <w:rFonts w:ascii="Times New Roman" w:eastAsia="Times New Roman" w:hAnsi="Times New Roman" w:cs="Times New Roman"/>
                <w:color w:val="000000"/>
                <w:sz w:val="24"/>
                <w:szCs w:val="24"/>
              </w:rPr>
            </w:pPr>
            <w:r w:rsidRPr="00C938CA">
              <w:rPr>
                <w:rFonts w:ascii="Times New Roman" w:eastAsia="Times New Roman" w:hAnsi="Times New Roman" w:cs="Times New Roman"/>
                <w:color w:val="000000"/>
                <w:sz w:val="24"/>
                <w:szCs w:val="24"/>
              </w:rPr>
              <w:t>8(</w:t>
            </w:r>
            <w:r w:rsidR="00F442F5" w:rsidRPr="008C0310">
              <w:rPr>
                <w:rFonts w:ascii="Times New Roman" w:eastAsia="Times New Roman" w:hAnsi="Times New Roman" w:cs="Times New Roman"/>
                <w:color w:val="000000"/>
                <w:sz w:val="24"/>
                <w:szCs w:val="24"/>
              </w:rPr>
              <w:t>3919</w:t>
            </w:r>
            <w:r w:rsidRPr="00C938CA">
              <w:rPr>
                <w:rFonts w:ascii="Times New Roman" w:eastAsia="Times New Roman" w:hAnsi="Times New Roman" w:cs="Times New Roman"/>
                <w:color w:val="000000"/>
                <w:sz w:val="24"/>
                <w:szCs w:val="24"/>
              </w:rPr>
              <w:t>)</w:t>
            </w:r>
            <w:r w:rsidR="00F442F5" w:rsidRPr="008C0310">
              <w:rPr>
                <w:rFonts w:ascii="Times New Roman" w:eastAsia="Times New Roman" w:hAnsi="Times New Roman" w:cs="Times New Roman"/>
                <w:color w:val="000000"/>
                <w:sz w:val="24"/>
                <w:szCs w:val="24"/>
              </w:rPr>
              <w:t xml:space="preserve"> 76-28-86, 76-28-87</w:t>
            </w:r>
          </w:p>
        </w:tc>
      </w:tr>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Уполномоченное лицо ответственное за мероприятия по профилактике детского дорожного травматизма:</w:t>
            </w:r>
          </w:p>
        </w:tc>
        <w:tc>
          <w:tcPr>
            <w:tcW w:w="6520" w:type="dxa"/>
            <w:tcBorders>
              <w:top w:val="outset" w:sz="6" w:space="0" w:color="auto"/>
              <w:left w:val="outset" w:sz="6" w:space="0" w:color="auto"/>
              <w:bottom w:val="outset" w:sz="6" w:space="0" w:color="auto"/>
              <w:right w:val="outset" w:sz="6" w:space="0" w:color="auto"/>
            </w:tcBorders>
            <w:vAlign w:val="center"/>
            <w:hideMark/>
          </w:tcPr>
          <w:p w:rsidR="008C0310" w:rsidRDefault="00EE6C6D" w:rsidP="00F442F5">
            <w:pPr>
              <w:spacing w:after="0" w:line="240" w:lineRule="auto"/>
              <w:ind w:left="145"/>
              <w:jc w:val="center"/>
              <w:rPr>
                <w:rFonts w:ascii="Times New Roman" w:eastAsia="Times New Roman" w:hAnsi="Times New Roman" w:cs="Times New Roman"/>
                <w:color w:val="000000"/>
                <w:sz w:val="24"/>
                <w:szCs w:val="24"/>
              </w:rPr>
            </w:pPr>
            <w:r w:rsidRPr="008C0310">
              <w:rPr>
                <w:rFonts w:ascii="Times New Roman" w:eastAsia="Times New Roman" w:hAnsi="Times New Roman" w:cs="Times New Roman"/>
                <w:color w:val="000000"/>
                <w:sz w:val="24"/>
                <w:szCs w:val="24"/>
              </w:rPr>
              <w:t xml:space="preserve">Инструктор </w:t>
            </w:r>
            <w:r w:rsidR="00F442F5" w:rsidRPr="008C0310">
              <w:rPr>
                <w:rFonts w:ascii="Times New Roman" w:eastAsia="Times New Roman" w:hAnsi="Times New Roman" w:cs="Times New Roman"/>
                <w:color w:val="000000"/>
                <w:sz w:val="24"/>
                <w:szCs w:val="24"/>
              </w:rPr>
              <w:t>по физкультуре</w:t>
            </w:r>
          </w:p>
          <w:p w:rsidR="00F442F5" w:rsidRPr="008C0310" w:rsidRDefault="00F442F5" w:rsidP="00F442F5">
            <w:pPr>
              <w:spacing w:after="0" w:line="240" w:lineRule="auto"/>
              <w:ind w:left="145"/>
              <w:jc w:val="center"/>
              <w:rPr>
                <w:rFonts w:ascii="Times New Roman" w:eastAsia="Times New Roman" w:hAnsi="Times New Roman" w:cs="Times New Roman"/>
                <w:color w:val="000000"/>
                <w:sz w:val="24"/>
                <w:szCs w:val="24"/>
              </w:rPr>
            </w:pPr>
            <w:r w:rsidRPr="008C0310">
              <w:rPr>
                <w:rFonts w:ascii="Times New Roman" w:eastAsia="Times New Roman" w:hAnsi="Times New Roman" w:cs="Times New Roman"/>
                <w:color w:val="000000"/>
                <w:sz w:val="24"/>
                <w:szCs w:val="24"/>
              </w:rPr>
              <w:t xml:space="preserve"> </w:t>
            </w:r>
            <w:proofErr w:type="spellStart"/>
            <w:r w:rsidRPr="008C0310">
              <w:rPr>
                <w:rFonts w:ascii="Times New Roman" w:eastAsia="Times New Roman" w:hAnsi="Times New Roman" w:cs="Times New Roman"/>
                <w:color w:val="000000"/>
                <w:sz w:val="24"/>
                <w:szCs w:val="24"/>
              </w:rPr>
              <w:t>Акшонова</w:t>
            </w:r>
            <w:proofErr w:type="spellEnd"/>
            <w:r w:rsidRPr="008C0310">
              <w:rPr>
                <w:rFonts w:ascii="Times New Roman" w:eastAsia="Times New Roman" w:hAnsi="Times New Roman" w:cs="Times New Roman"/>
                <w:color w:val="000000"/>
                <w:sz w:val="24"/>
                <w:szCs w:val="24"/>
              </w:rPr>
              <w:t xml:space="preserve"> Галина Вадимовна</w:t>
            </w:r>
          </w:p>
          <w:p w:rsidR="00C938CA" w:rsidRPr="00C938CA" w:rsidRDefault="00C938CA" w:rsidP="00C938CA">
            <w:pPr>
              <w:spacing w:after="0" w:line="240" w:lineRule="auto"/>
              <w:ind w:left="360"/>
              <w:jc w:val="center"/>
              <w:rPr>
                <w:rFonts w:ascii="Times New Roman" w:eastAsia="Times New Roman" w:hAnsi="Times New Roman" w:cs="Times New Roman"/>
                <w:color w:val="000000"/>
                <w:sz w:val="24"/>
                <w:szCs w:val="24"/>
              </w:rPr>
            </w:pPr>
          </w:p>
        </w:tc>
      </w:tr>
      <w:tr w:rsidR="00C938CA" w:rsidRPr="00C938CA" w:rsidTr="0024328E">
        <w:trPr>
          <w:trHeight w:val="666"/>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ind w:left="33"/>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Количество воспитателей:</w:t>
            </w:r>
          </w:p>
        </w:tc>
        <w:tc>
          <w:tcPr>
            <w:tcW w:w="6520"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color w:val="000000"/>
                <w:sz w:val="24"/>
                <w:szCs w:val="24"/>
              </w:rPr>
            </w:pPr>
            <w:r w:rsidRPr="00C938CA">
              <w:rPr>
                <w:rFonts w:ascii="Times New Roman" w:eastAsia="Times New Roman" w:hAnsi="Times New Roman" w:cs="Times New Roman"/>
                <w:color w:val="000000"/>
                <w:sz w:val="24"/>
                <w:szCs w:val="24"/>
              </w:rPr>
              <w:t>21 воспитатель</w:t>
            </w:r>
          </w:p>
        </w:tc>
      </w:tr>
      <w:tr w:rsidR="0024328E"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24328E" w:rsidRPr="008C0310" w:rsidRDefault="0024328E" w:rsidP="00C938CA">
            <w:pPr>
              <w:spacing w:after="0" w:line="240" w:lineRule="auto"/>
              <w:ind w:left="33"/>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Количество специалистов:</w:t>
            </w:r>
          </w:p>
        </w:tc>
        <w:tc>
          <w:tcPr>
            <w:tcW w:w="6520" w:type="dxa"/>
            <w:tcBorders>
              <w:top w:val="outset" w:sz="6" w:space="0" w:color="auto"/>
              <w:left w:val="outset" w:sz="6" w:space="0" w:color="auto"/>
              <w:bottom w:val="outset" w:sz="6" w:space="0" w:color="auto"/>
              <w:right w:val="outset" w:sz="6" w:space="0" w:color="auto"/>
            </w:tcBorders>
            <w:vAlign w:val="center"/>
            <w:hideMark/>
          </w:tcPr>
          <w:p w:rsidR="0024328E" w:rsidRDefault="0024328E" w:rsidP="00C938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музыкальных</w:t>
            </w:r>
            <w:proofErr w:type="gramEnd"/>
            <w:r>
              <w:rPr>
                <w:rFonts w:ascii="Times New Roman" w:eastAsia="Times New Roman" w:hAnsi="Times New Roman" w:cs="Times New Roman"/>
                <w:color w:val="000000"/>
                <w:sz w:val="24"/>
                <w:szCs w:val="24"/>
              </w:rPr>
              <w:t xml:space="preserve"> работника</w:t>
            </w:r>
          </w:p>
          <w:p w:rsidR="0024328E" w:rsidRDefault="0024328E" w:rsidP="00C938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инструктора по физкультуре</w:t>
            </w:r>
          </w:p>
          <w:p w:rsidR="0024328E" w:rsidRDefault="0024328E" w:rsidP="00C938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педагог-психолог</w:t>
            </w:r>
          </w:p>
          <w:p w:rsidR="0024328E" w:rsidRPr="00C938CA" w:rsidRDefault="0024328E" w:rsidP="00C938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учителя-логопеда</w:t>
            </w:r>
          </w:p>
        </w:tc>
      </w:tr>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ind w:left="33"/>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Наличие уголка по Безопасности дорожного движения:</w:t>
            </w:r>
          </w:p>
        </w:tc>
        <w:tc>
          <w:tcPr>
            <w:tcW w:w="6520"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EE6C6D" w:rsidP="00C938CA">
            <w:pPr>
              <w:spacing w:after="0" w:line="240" w:lineRule="auto"/>
              <w:jc w:val="center"/>
              <w:rPr>
                <w:rFonts w:ascii="Times New Roman" w:eastAsia="Times New Roman" w:hAnsi="Times New Roman" w:cs="Times New Roman"/>
                <w:color w:val="000000"/>
                <w:sz w:val="24"/>
                <w:szCs w:val="24"/>
              </w:rPr>
            </w:pPr>
            <w:r w:rsidRPr="00C938CA">
              <w:rPr>
                <w:rFonts w:ascii="Times New Roman" w:eastAsia="Times New Roman" w:hAnsi="Times New Roman" w:cs="Times New Roman"/>
                <w:color w:val="000000"/>
                <w:sz w:val="24"/>
                <w:szCs w:val="24"/>
              </w:rPr>
              <w:t>Имеется</w:t>
            </w:r>
          </w:p>
        </w:tc>
      </w:tr>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Наличие на участке детского сада дорожной размётки</w:t>
            </w:r>
          </w:p>
        </w:tc>
        <w:tc>
          <w:tcPr>
            <w:tcW w:w="6520"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EE6C6D" w:rsidP="00C938CA">
            <w:pPr>
              <w:spacing w:after="0" w:line="240" w:lineRule="auto"/>
              <w:jc w:val="center"/>
              <w:rPr>
                <w:rFonts w:ascii="Times New Roman" w:eastAsia="Times New Roman" w:hAnsi="Times New Roman" w:cs="Times New Roman"/>
                <w:color w:val="000000"/>
                <w:sz w:val="24"/>
                <w:szCs w:val="24"/>
              </w:rPr>
            </w:pPr>
            <w:r w:rsidRPr="00C938CA">
              <w:rPr>
                <w:rFonts w:ascii="Times New Roman" w:eastAsia="Times New Roman" w:hAnsi="Times New Roman" w:cs="Times New Roman"/>
                <w:color w:val="000000"/>
                <w:sz w:val="24"/>
                <w:szCs w:val="24"/>
              </w:rPr>
              <w:t>Имеется</w:t>
            </w:r>
          </w:p>
        </w:tc>
      </w:tr>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Наличие в образовательной программе ДОУ раздела «Безопасность дорожного движения:</w:t>
            </w:r>
          </w:p>
        </w:tc>
        <w:tc>
          <w:tcPr>
            <w:tcW w:w="6520"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EE6C6D">
            <w:pPr>
              <w:spacing w:after="0" w:line="240" w:lineRule="auto"/>
              <w:ind w:left="137"/>
              <w:jc w:val="both"/>
              <w:rPr>
                <w:rFonts w:ascii="Times New Roman" w:eastAsia="Times New Roman" w:hAnsi="Times New Roman" w:cs="Times New Roman"/>
                <w:color w:val="000000"/>
                <w:sz w:val="24"/>
                <w:szCs w:val="24"/>
              </w:rPr>
            </w:pPr>
            <w:r w:rsidRPr="00C938CA">
              <w:rPr>
                <w:rFonts w:ascii="Times New Roman" w:eastAsia="Times New Roman" w:hAnsi="Times New Roman" w:cs="Times New Roman"/>
                <w:color w:val="000000"/>
                <w:sz w:val="24"/>
                <w:szCs w:val="24"/>
              </w:rPr>
              <w:t>В годовом плане и планах воспитательно-образовательной работы педагогов имеются мероприятия по взаимодействию с семьёй, общественностью по обучению детей БДД: занятия, дидактические игры, игры – драматизации, сюжетно-ролевые игры, чтение художественной литературы, наблюдения на прогулках, конкурсы, консультации, досуги, сотрудничество с родителями.</w:t>
            </w:r>
          </w:p>
        </w:tc>
      </w:tr>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Реализация программ в режиме дня:</w:t>
            </w:r>
          </w:p>
        </w:tc>
        <w:tc>
          <w:tcPr>
            <w:tcW w:w="6520"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color w:val="000000"/>
                <w:sz w:val="24"/>
                <w:szCs w:val="24"/>
              </w:rPr>
            </w:pPr>
            <w:r w:rsidRPr="00C938CA">
              <w:rPr>
                <w:rFonts w:ascii="Times New Roman" w:eastAsia="Times New Roman" w:hAnsi="Times New Roman" w:cs="Times New Roman"/>
                <w:color w:val="000000"/>
                <w:sz w:val="24"/>
                <w:szCs w:val="24"/>
              </w:rPr>
              <w:t>Непосредственно образовательная деятельность, режимные моменты, утренние и вечерние часы.</w:t>
            </w:r>
          </w:p>
        </w:tc>
      </w:tr>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 xml:space="preserve">В каких образовательных группах проводятся организованная образовательная деятельность по </w:t>
            </w:r>
            <w:r w:rsidRPr="008C0310">
              <w:rPr>
                <w:rFonts w:ascii="Times New Roman" w:eastAsia="Times New Roman" w:hAnsi="Times New Roman" w:cs="Times New Roman"/>
                <w:b/>
                <w:iCs/>
                <w:color w:val="000000"/>
                <w:sz w:val="24"/>
                <w:szCs w:val="24"/>
              </w:rPr>
              <w:lastRenderedPageBreak/>
              <w:t>БДД:</w:t>
            </w:r>
          </w:p>
        </w:tc>
        <w:tc>
          <w:tcPr>
            <w:tcW w:w="6520"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F442F5" w:rsidP="00EE6C6D">
            <w:pPr>
              <w:spacing w:after="0" w:line="240" w:lineRule="auto"/>
              <w:jc w:val="center"/>
              <w:rPr>
                <w:rFonts w:ascii="Times New Roman" w:eastAsia="Times New Roman" w:hAnsi="Times New Roman" w:cs="Times New Roman"/>
                <w:color w:val="000000"/>
                <w:sz w:val="24"/>
                <w:szCs w:val="24"/>
              </w:rPr>
            </w:pPr>
            <w:r w:rsidRPr="008C0310">
              <w:rPr>
                <w:rFonts w:ascii="Times New Roman" w:eastAsia="Times New Roman" w:hAnsi="Times New Roman" w:cs="Times New Roman"/>
                <w:color w:val="000000"/>
                <w:sz w:val="24"/>
                <w:szCs w:val="24"/>
              </w:rPr>
              <w:lastRenderedPageBreak/>
              <w:t>В 6</w:t>
            </w:r>
            <w:r w:rsidR="00EE6C6D">
              <w:rPr>
                <w:rFonts w:ascii="Times New Roman" w:eastAsia="Times New Roman" w:hAnsi="Times New Roman" w:cs="Times New Roman"/>
                <w:color w:val="000000"/>
                <w:sz w:val="24"/>
                <w:szCs w:val="24"/>
              </w:rPr>
              <w:t xml:space="preserve">-и </w:t>
            </w:r>
            <w:r w:rsidR="00C938CA" w:rsidRPr="00C938CA">
              <w:rPr>
                <w:rFonts w:ascii="Times New Roman" w:eastAsia="Times New Roman" w:hAnsi="Times New Roman" w:cs="Times New Roman"/>
                <w:color w:val="000000"/>
                <w:sz w:val="24"/>
                <w:szCs w:val="24"/>
              </w:rPr>
              <w:t xml:space="preserve"> группах </w:t>
            </w:r>
            <w:r w:rsidR="00EE6C6D" w:rsidRPr="00C938CA">
              <w:rPr>
                <w:rFonts w:ascii="Times New Roman" w:eastAsia="Times New Roman" w:hAnsi="Times New Roman" w:cs="Times New Roman"/>
                <w:color w:val="000000"/>
                <w:sz w:val="24"/>
                <w:szCs w:val="24"/>
              </w:rPr>
              <w:t xml:space="preserve">дошкольного возраста </w:t>
            </w:r>
          </w:p>
        </w:tc>
      </w:tr>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lastRenderedPageBreak/>
              <w:t>Формы работы с детьми:</w:t>
            </w:r>
          </w:p>
        </w:tc>
        <w:tc>
          <w:tcPr>
            <w:tcW w:w="6520"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EE6C6D">
            <w:pPr>
              <w:spacing w:after="0" w:line="240" w:lineRule="auto"/>
              <w:ind w:left="278"/>
              <w:rPr>
                <w:rFonts w:ascii="Times New Roman" w:eastAsia="Times New Roman" w:hAnsi="Times New Roman" w:cs="Times New Roman"/>
                <w:color w:val="000000"/>
                <w:sz w:val="24"/>
                <w:szCs w:val="24"/>
              </w:rPr>
            </w:pPr>
            <w:proofErr w:type="gramStart"/>
            <w:r w:rsidRPr="00C938CA">
              <w:rPr>
                <w:rFonts w:ascii="Times New Roman" w:eastAsia="Times New Roman" w:hAnsi="Times New Roman" w:cs="Times New Roman"/>
                <w:color w:val="000000"/>
                <w:sz w:val="24"/>
                <w:szCs w:val="24"/>
              </w:rPr>
              <w:t xml:space="preserve">Занятия, беседы, целевые прогулки, игры, праздники, досуги, развлечения, встречи с работниками ГИБДД, конкурсы, акции, просмотр </w:t>
            </w:r>
            <w:r w:rsidR="00F442F5" w:rsidRPr="008C0310">
              <w:rPr>
                <w:rFonts w:ascii="Times New Roman" w:eastAsia="Times New Roman" w:hAnsi="Times New Roman" w:cs="Times New Roman"/>
                <w:color w:val="000000"/>
                <w:sz w:val="24"/>
                <w:szCs w:val="24"/>
              </w:rPr>
              <w:t>ролик</w:t>
            </w:r>
            <w:r w:rsidRPr="00C938CA">
              <w:rPr>
                <w:rFonts w:ascii="Times New Roman" w:eastAsia="Times New Roman" w:hAnsi="Times New Roman" w:cs="Times New Roman"/>
                <w:color w:val="000000"/>
                <w:sz w:val="24"/>
                <w:szCs w:val="24"/>
              </w:rPr>
              <w:t>ов, театрализованные представления.</w:t>
            </w:r>
            <w:proofErr w:type="gramEnd"/>
          </w:p>
        </w:tc>
      </w:tr>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Формы работы по взаимодействию с семьей:</w:t>
            </w:r>
          </w:p>
        </w:tc>
        <w:tc>
          <w:tcPr>
            <w:tcW w:w="6520"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EE6C6D">
            <w:pPr>
              <w:spacing w:after="0" w:line="240" w:lineRule="auto"/>
              <w:ind w:left="278"/>
              <w:rPr>
                <w:rFonts w:ascii="Times New Roman" w:eastAsia="Times New Roman" w:hAnsi="Times New Roman" w:cs="Times New Roman"/>
                <w:color w:val="000000"/>
                <w:sz w:val="24"/>
                <w:szCs w:val="24"/>
              </w:rPr>
            </w:pPr>
            <w:r w:rsidRPr="00C938CA">
              <w:rPr>
                <w:rFonts w:ascii="Times New Roman" w:eastAsia="Times New Roman" w:hAnsi="Times New Roman" w:cs="Times New Roman"/>
                <w:color w:val="000000"/>
                <w:sz w:val="24"/>
                <w:szCs w:val="24"/>
              </w:rPr>
              <w:t>Беседы, консультации, информационные стенды, досуги, конкурсы.</w:t>
            </w:r>
          </w:p>
        </w:tc>
      </w:tr>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Наличие методической литературы и наглядных пособий:</w:t>
            </w:r>
          </w:p>
        </w:tc>
        <w:tc>
          <w:tcPr>
            <w:tcW w:w="6520"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F442F5" w:rsidP="00C938CA">
            <w:pPr>
              <w:spacing w:after="0" w:line="240" w:lineRule="auto"/>
              <w:jc w:val="center"/>
              <w:rPr>
                <w:rFonts w:ascii="Times New Roman" w:eastAsia="Times New Roman" w:hAnsi="Times New Roman" w:cs="Times New Roman"/>
                <w:color w:val="000000"/>
                <w:sz w:val="24"/>
                <w:szCs w:val="24"/>
              </w:rPr>
            </w:pPr>
            <w:r w:rsidRPr="008C0310">
              <w:rPr>
                <w:rFonts w:ascii="Times New Roman" w:eastAsia="Times New Roman" w:hAnsi="Times New Roman" w:cs="Times New Roman"/>
                <w:color w:val="000000"/>
                <w:sz w:val="24"/>
                <w:szCs w:val="24"/>
              </w:rPr>
              <w:t>имеется</w:t>
            </w:r>
          </w:p>
        </w:tc>
      </w:tr>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 xml:space="preserve">Время работы </w:t>
            </w:r>
            <w:r w:rsidR="008C0310" w:rsidRPr="008C0310">
              <w:rPr>
                <w:rFonts w:ascii="Times New Roman" w:eastAsia="Times New Roman" w:hAnsi="Times New Roman" w:cs="Times New Roman"/>
                <w:b/>
                <w:iCs/>
                <w:color w:val="000000"/>
                <w:sz w:val="24"/>
                <w:szCs w:val="24"/>
              </w:rPr>
              <w:t>МБ</w:t>
            </w:r>
            <w:r w:rsidRPr="008C0310">
              <w:rPr>
                <w:rFonts w:ascii="Times New Roman" w:eastAsia="Times New Roman" w:hAnsi="Times New Roman" w:cs="Times New Roman"/>
                <w:b/>
                <w:iCs/>
                <w:color w:val="000000"/>
                <w:sz w:val="24"/>
                <w:szCs w:val="24"/>
              </w:rPr>
              <w:t>ДОУ:</w:t>
            </w:r>
          </w:p>
        </w:tc>
        <w:tc>
          <w:tcPr>
            <w:tcW w:w="6520" w:type="dxa"/>
            <w:tcBorders>
              <w:top w:val="outset" w:sz="6" w:space="0" w:color="auto"/>
              <w:left w:val="outset" w:sz="6" w:space="0" w:color="auto"/>
              <w:bottom w:val="outset" w:sz="6" w:space="0" w:color="auto"/>
              <w:right w:val="outset" w:sz="6" w:space="0" w:color="auto"/>
            </w:tcBorders>
            <w:vAlign w:val="center"/>
            <w:hideMark/>
          </w:tcPr>
          <w:p w:rsidR="00C938CA" w:rsidRPr="00C938CA" w:rsidRDefault="00C938CA" w:rsidP="00C938CA">
            <w:pPr>
              <w:spacing w:after="0" w:line="240" w:lineRule="auto"/>
              <w:jc w:val="center"/>
              <w:rPr>
                <w:rFonts w:ascii="Times New Roman" w:eastAsia="Times New Roman" w:hAnsi="Times New Roman" w:cs="Times New Roman"/>
                <w:color w:val="000000"/>
                <w:sz w:val="24"/>
                <w:szCs w:val="24"/>
              </w:rPr>
            </w:pPr>
            <w:r w:rsidRPr="00C938CA">
              <w:rPr>
                <w:rFonts w:ascii="Times New Roman" w:eastAsia="Times New Roman" w:hAnsi="Times New Roman" w:cs="Times New Roman"/>
                <w:color w:val="000000"/>
                <w:sz w:val="24"/>
                <w:szCs w:val="24"/>
              </w:rPr>
              <w:t>07.00 – 19.00</w:t>
            </w:r>
          </w:p>
        </w:tc>
      </w:tr>
      <w:tr w:rsidR="00C938CA" w:rsidRPr="00C938CA" w:rsidTr="00C938CA">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EE6C6D" w:rsidRDefault="00C938CA" w:rsidP="00C938CA">
            <w:pPr>
              <w:spacing w:after="0" w:line="240" w:lineRule="auto"/>
              <w:jc w:val="center"/>
              <w:rPr>
                <w:rFonts w:ascii="Times New Roman" w:eastAsia="Times New Roman" w:hAnsi="Times New Roman" w:cs="Times New Roman"/>
                <w:b/>
                <w:iCs/>
                <w:color w:val="000000"/>
                <w:sz w:val="24"/>
                <w:szCs w:val="24"/>
              </w:rPr>
            </w:pPr>
            <w:r w:rsidRPr="008C0310">
              <w:rPr>
                <w:rFonts w:ascii="Times New Roman" w:eastAsia="Times New Roman" w:hAnsi="Times New Roman" w:cs="Times New Roman"/>
                <w:b/>
                <w:iCs/>
                <w:color w:val="000000"/>
                <w:sz w:val="24"/>
                <w:szCs w:val="24"/>
              </w:rPr>
              <w:t xml:space="preserve">Телефоны </w:t>
            </w:r>
          </w:p>
          <w:p w:rsidR="00C938CA" w:rsidRPr="00C938CA" w:rsidRDefault="00C938CA" w:rsidP="00C938CA">
            <w:pPr>
              <w:spacing w:after="0" w:line="240" w:lineRule="auto"/>
              <w:jc w:val="center"/>
              <w:rPr>
                <w:rFonts w:ascii="Times New Roman" w:eastAsia="Times New Roman" w:hAnsi="Times New Roman" w:cs="Times New Roman"/>
                <w:b/>
                <w:color w:val="000000"/>
                <w:sz w:val="24"/>
                <w:szCs w:val="24"/>
              </w:rPr>
            </w:pPr>
            <w:r w:rsidRPr="008C0310">
              <w:rPr>
                <w:rFonts w:ascii="Times New Roman" w:eastAsia="Times New Roman" w:hAnsi="Times New Roman" w:cs="Times New Roman"/>
                <w:b/>
                <w:iCs/>
                <w:color w:val="000000"/>
                <w:sz w:val="24"/>
                <w:szCs w:val="24"/>
              </w:rPr>
              <w:t>оперативных служб:</w:t>
            </w:r>
          </w:p>
        </w:tc>
        <w:tc>
          <w:tcPr>
            <w:tcW w:w="6520" w:type="dxa"/>
            <w:tcBorders>
              <w:top w:val="outset" w:sz="6" w:space="0" w:color="auto"/>
              <w:left w:val="outset" w:sz="6" w:space="0" w:color="auto"/>
              <w:bottom w:val="outset" w:sz="6" w:space="0" w:color="auto"/>
              <w:right w:val="outset" w:sz="6" w:space="0" w:color="auto"/>
            </w:tcBorders>
            <w:vAlign w:val="center"/>
            <w:hideMark/>
          </w:tcPr>
          <w:tbl>
            <w:tblPr>
              <w:tblW w:w="6500" w:type="dxa"/>
              <w:tblLook w:val="0000"/>
            </w:tblPr>
            <w:tblGrid>
              <w:gridCol w:w="4232"/>
              <w:gridCol w:w="2268"/>
            </w:tblGrid>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Пожарная охрана</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01</w:t>
                  </w:r>
                  <w:r w:rsidR="00050C92" w:rsidRPr="008C0310">
                    <w:rPr>
                      <w:rFonts w:ascii="Times New Roman" w:hAnsi="Times New Roman" w:cs="Times New Roman"/>
                      <w:sz w:val="24"/>
                      <w:szCs w:val="24"/>
                    </w:rPr>
                    <w:t>,112</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Милиция</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02, 74-58-58</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Скорая помощь</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03</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Главный специалист по антитеррористической деятельности администрации ЗАТО г</w:t>
                  </w:r>
                  <w:proofErr w:type="gramStart"/>
                  <w:r w:rsidRPr="008C0310">
                    <w:rPr>
                      <w:rFonts w:ascii="Times New Roman" w:hAnsi="Times New Roman" w:cs="Times New Roman"/>
                      <w:sz w:val="24"/>
                      <w:szCs w:val="24"/>
                    </w:rPr>
                    <w:t>.Ж</w:t>
                  </w:r>
                  <w:proofErr w:type="gramEnd"/>
                  <w:r w:rsidRPr="008C0310">
                    <w:rPr>
                      <w:rFonts w:ascii="Times New Roman" w:hAnsi="Times New Roman" w:cs="Times New Roman"/>
                      <w:sz w:val="24"/>
                      <w:szCs w:val="24"/>
                    </w:rPr>
                    <w:t>елезногорск</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76-56-95</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Управление ГО и ЧС г</w:t>
                  </w:r>
                  <w:proofErr w:type="gramStart"/>
                  <w:r w:rsidRPr="008C0310">
                    <w:rPr>
                      <w:rFonts w:ascii="Times New Roman" w:hAnsi="Times New Roman" w:cs="Times New Roman"/>
                      <w:sz w:val="24"/>
                      <w:szCs w:val="24"/>
                    </w:rPr>
                    <w:t>.Ж</w:t>
                  </w:r>
                  <w:proofErr w:type="gramEnd"/>
                  <w:r w:rsidRPr="008C0310">
                    <w:rPr>
                      <w:rFonts w:ascii="Times New Roman" w:hAnsi="Times New Roman" w:cs="Times New Roman"/>
                      <w:sz w:val="24"/>
                      <w:szCs w:val="24"/>
                    </w:rPr>
                    <w:t>елезногорск</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75-13-00</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Дежурный диспетчер УГПС 2</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75-39-00</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Дежурный военкомата</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75-33-52</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Дежурный</w:t>
                  </w:r>
                  <w:proofErr w:type="gramStart"/>
                  <w:r w:rsidRPr="008C0310">
                    <w:rPr>
                      <w:rFonts w:ascii="Times New Roman" w:hAnsi="Times New Roman" w:cs="Times New Roman"/>
                      <w:sz w:val="24"/>
                      <w:szCs w:val="24"/>
                    </w:rPr>
                    <w:t xml:space="preserve"> В</w:t>
                  </w:r>
                  <w:proofErr w:type="gramEnd"/>
                  <w:r w:rsidRPr="008C0310">
                    <w:rPr>
                      <w:rFonts w:ascii="Times New Roman" w:hAnsi="Times New Roman" w:cs="Times New Roman"/>
                      <w:sz w:val="24"/>
                      <w:szCs w:val="24"/>
                    </w:rPr>
                    <w:t>/Ч 3377</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75-23-53, 75-25-13</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290 спасательный цент МЧС РФ</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72-20-95</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Аварийная служба ГЖКУ</w:t>
                  </w:r>
                </w:p>
              </w:tc>
              <w:tc>
                <w:tcPr>
                  <w:tcW w:w="2268" w:type="dxa"/>
                </w:tcPr>
                <w:p w:rsidR="00F442F5" w:rsidRPr="008C0310" w:rsidRDefault="00050C92" w:rsidP="00050C92">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72</w:t>
                  </w:r>
                  <w:r w:rsidR="00F442F5" w:rsidRPr="008C0310">
                    <w:rPr>
                      <w:rFonts w:ascii="Times New Roman" w:hAnsi="Times New Roman" w:cs="Times New Roman"/>
                      <w:sz w:val="24"/>
                      <w:szCs w:val="24"/>
                    </w:rPr>
                    <w:t>-</w:t>
                  </w:r>
                  <w:r w:rsidRPr="008C0310">
                    <w:rPr>
                      <w:rFonts w:ascii="Times New Roman" w:hAnsi="Times New Roman" w:cs="Times New Roman"/>
                      <w:sz w:val="24"/>
                      <w:szCs w:val="24"/>
                    </w:rPr>
                    <w:t>29</w:t>
                  </w:r>
                  <w:r w:rsidR="00F442F5" w:rsidRPr="008C0310">
                    <w:rPr>
                      <w:rFonts w:ascii="Times New Roman" w:hAnsi="Times New Roman" w:cs="Times New Roman"/>
                      <w:sz w:val="24"/>
                      <w:szCs w:val="24"/>
                    </w:rPr>
                    <w:t>-</w:t>
                  </w:r>
                  <w:r w:rsidRPr="008C0310">
                    <w:rPr>
                      <w:rFonts w:ascii="Times New Roman" w:hAnsi="Times New Roman" w:cs="Times New Roman"/>
                      <w:sz w:val="24"/>
                      <w:szCs w:val="24"/>
                    </w:rPr>
                    <w:t>13</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 xml:space="preserve">Аварийная служба </w:t>
                  </w:r>
                  <w:proofErr w:type="spellStart"/>
                  <w:r w:rsidRPr="008C0310">
                    <w:rPr>
                      <w:rFonts w:ascii="Times New Roman" w:hAnsi="Times New Roman" w:cs="Times New Roman"/>
                      <w:sz w:val="24"/>
                      <w:szCs w:val="24"/>
                    </w:rPr>
                    <w:t>гортеплоэнерго</w:t>
                  </w:r>
                  <w:proofErr w:type="spellEnd"/>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72-24-63, 72-30-01</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proofErr w:type="spellStart"/>
                  <w:r w:rsidRPr="008C0310">
                    <w:rPr>
                      <w:rFonts w:ascii="Times New Roman" w:hAnsi="Times New Roman" w:cs="Times New Roman"/>
                      <w:sz w:val="24"/>
                      <w:szCs w:val="24"/>
                    </w:rPr>
                    <w:t>Водоспасательная</w:t>
                  </w:r>
                  <w:proofErr w:type="spellEnd"/>
                  <w:r w:rsidRPr="008C0310">
                    <w:rPr>
                      <w:rFonts w:ascii="Times New Roman" w:hAnsi="Times New Roman" w:cs="Times New Roman"/>
                      <w:sz w:val="24"/>
                      <w:szCs w:val="24"/>
                    </w:rPr>
                    <w:t xml:space="preserve"> служба</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74-33-33</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Дежурный диспетчер ГХК</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75-20-13</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Дежурный диспетчер электроснабжения ГХК</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72-20-63</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 xml:space="preserve">Главный диспетчер </w:t>
                  </w:r>
                  <w:proofErr w:type="spellStart"/>
                  <w:r w:rsidRPr="008C0310">
                    <w:rPr>
                      <w:rFonts w:ascii="Times New Roman" w:hAnsi="Times New Roman" w:cs="Times New Roman"/>
                      <w:sz w:val="24"/>
                      <w:szCs w:val="24"/>
                    </w:rPr>
                    <w:t>спецстроя</w:t>
                  </w:r>
                  <w:proofErr w:type="spellEnd"/>
                  <w:r w:rsidRPr="008C0310">
                    <w:rPr>
                      <w:rFonts w:ascii="Times New Roman" w:hAnsi="Times New Roman" w:cs="Times New Roman"/>
                      <w:sz w:val="24"/>
                      <w:szCs w:val="24"/>
                    </w:rPr>
                    <w:t xml:space="preserve"> (СХС)</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72-20-28</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Дежурный диспетчер НПО ПМ</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75-20-93</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Дежурный диспетчер УЖТ</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 xml:space="preserve"> 37-13-73, 73-26-82</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Телеграф городского узла связи</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72-93-08</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Междугородняя телефонная станция</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07</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Диспетчерская служба администрации города</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05, 75-33-27</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Пульт централизованного наблюдения охраны</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75-31-61</w:t>
                  </w:r>
                </w:p>
              </w:tc>
            </w:tr>
            <w:tr w:rsidR="00F442F5" w:rsidRPr="008C0310" w:rsidTr="008C0310">
              <w:tc>
                <w:tcPr>
                  <w:tcW w:w="4232" w:type="dxa"/>
                </w:tcPr>
                <w:p w:rsidR="00F442F5" w:rsidRPr="008C0310" w:rsidRDefault="00F442F5" w:rsidP="00F442F5">
                  <w:pPr>
                    <w:spacing w:after="0" w:line="240" w:lineRule="auto"/>
                    <w:rPr>
                      <w:rFonts w:ascii="Times New Roman" w:hAnsi="Times New Roman" w:cs="Times New Roman"/>
                      <w:sz w:val="24"/>
                      <w:szCs w:val="24"/>
                    </w:rPr>
                  </w:pPr>
                  <w:r w:rsidRPr="008C0310">
                    <w:rPr>
                      <w:rFonts w:ascii="Times New Roman" w:hAnsi="Times New Roman" w:cs="Times New Roman"/>
                      <w:sz w:val="24"/>
                      <w:szCs w:val="24"/>
                    </w:rPr>
                    <w:t>Городской узел связи</w:t>
                  </w:r>
                </w:p>
              </w:tc>
              <w:tc>
                <w:tcPr>
                  <w:tcW w:w="2268" w:type="dxa"/>
                </w:tcPr>
                <w:p w:rsidR="00F442F5" w:rsidRPr="008C0310" w:rsidRDefault="00F442F5" w:rsidP="00F442F5">
                  <w:pPr>
                    <w:spacing w:after="0" w:line="240" w:lineRule="auto"/>
                    <w:jc w:val="center"/>
                    <w:rPr>
                      <w:rFonts w:ascii="Times New Roman" w:hAnsi="Times New Roman" w:cs="Times New Roman"/>
                      <w:sz w:val="24"/>
                      <w:szCs w:val="24"/>
                    </w:rPr>
                  </w:pPr>
                  <w:r w:rsidRPr="008C0310">
                    <w:rPr>
                      <w:rFonts w:ascii="Times New Roman" w:hAnsi="Times New Roman" w:cs="Times New Roman"/>
                      <w:sz w:val="24"/>
                      <w:szCs w:val="24"/>
                    </w:rPr>
                    <w:t>75-28-50</w:t>
                  </w:r>
                </w:p>
              </w:tc>
            </w:tr>
          </w:tbl>
          <w:p w:rsidR="00C938CA" w:rsidRPr="00C938CA" w:rsidRDefault="00C938CA" w:rsidP="00C938CA">
            <w:pPr>
              <w:spacing w:after="0" w:line="240" w:lineRule="auto"/>
              <w:jc w:val="center"/>
              <w:rPr>
                <w:rFonts w:ascii="Times New Roman" w:eastAsia="Times New Roman" w:hAnsi="Times New Roman" w:cs="Times New Roman"/>
                <w:color w:val="000000"/>
                <w:sz w:val="24"/>
                <w:szCs w:val="24"/>
              </w:rPr>
            </w:pPr>
          </w:p>
        </w:tc>
      </w:tr>
    </w:tbl>
    <w:p w:rsidR="00C938CA" w:rsidRPr="00C938CA" w:rsidRDefault="00C938CA" w:rsidP="00C938CA">
      <w:pPr>
        <w:spacing w:after="0" w:line="240" w:lineRule="auto"/>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C938CA" w:rsidRPr="00C938CA" w:rsidRDefault="00C938CA" w:rsidP="008C0310">
      <w:pPr>
        <w:spacing w:after="0" w:line="240" w:lineRule="auto"/>
        <w:rPr>
          <w:rFonts w:ascii="Arial" w:eastAsia="Times New Roman" w:hAnsi="Arial" w:cs="Arial"/>
          <w:sz w:val="26"/>
          <w:szCs w:val="26"/>
        </w:rPr>
      </w:pPr>
      <w:r w:rsidRPr="00050C92">
        <w:rPr>
          <w:rFonts w:ascii="Times New Roman" w:eastAsia="Times New Roman" w:hAnsi="Times New Roman" w:cs="Times New Roman"/>
          <w:b/>
          <w:bCs/>
          <w:sz w:val="26"/>
          <w:szCs w:val="26"/>
        </w:rPr>
        <w:t>3. Проведение обследования подъездных путей к МБДОУ</w:t>
      </w:r>
    </w:p>
    <w:p w:rsidR="00C938CA" w:rsidRPr="00C938CA" w:rsidRDefault="005B70CC" w:rsidP="00C938CA">
      <w:pPr>
        <w:spacing w:after="0" w:line="240" w:lineRule="auto"/>
        <w:jc w:val="both"/>
        <w:rPr>
          <w:rFonts w:ascii="Arial" w:eastAsia="Times New Roman" w:hAnsi="Arial" w:cs="Arial"/>
          <w:sz w:val="26"/>
          <w:szCs w:val="26"/>
        </w:rPr>
      </w:pPr>
      <w:r>
        <w:rPr>
          <w:rFonts w:ascii="Times New Roman" w:eastAsia="Times New Roman" w:hAnsi="Times New Roman" w:cs="Times New Roman"/>
          <w:sz w:val="26"/>
          <w:szCs w:val="26"/>
        </w:rPr>
        <w:tab/>
      </w:r>
      <w:r w:rsidR="00C938CA" w:rsidRPr="00C938CA">
        <w:rPr>
          <w:rFonts w:ascii="Times New Roman" w:eastAsia="Times New Roman" w:hAnsi="Times New Roman" w:cs="Times New Roman"/>
          <w:sz w:val="26"/>
          <w:szCs w:val="26"/>
        </w:rPr>
        <w:t>Обследование подъездных путей к ДОУ проводится еже</w:t>
      </w:r>
      <w:r w:rsidR="001B1D06" w:rsidRPr="00050C92">
        <w:rPr>
          <w:rFonts w:ascii="Times New Roman" w:eastAsia="Times New Roman" w:hAnsi="Times New Roman" w:cs="Times New Roman"/>
          <w:sz w:val="26"/>
          <w:szCs w:val="26"/>
        </w:rPr>
        <w:t>недельно заместителем заведующего</w:t>
      </w:r>
      <w:r w:rsidR="00C938CA" w:rsidRPr="00C938CA">
        <w:rPr>
          <w:rFonts w:ascii="Times New Roman" w:eastAsia="Times New Roman" w:hAnsi="Times New Roman" w:cs="Times New Roman"/>
          <w:sz w:val="26"/>
          <w:szCs w:val="26"/>
        </w:rPr>
        <w:t xml:space="preserve"> детским садом. Уборка дороги от снега, мусора проводится ежедневно. Подъездные пути к ДОУ находятся в удовлетворительном состоянии.</w:t>
      </w:r>
    </w:p>
    <w:p w:rsidR="00C938CA" w:rsidRPr="00C938CA" w:rsidRDefault="00C938CA" w:rsidP="008C0310">
      <w:pPr>
        <w:spacing w:after="0" w:line="240" w:lineRule="auto"/>
        <w:rPr>
          <w:rFonts w:ascii="Arial" w:eastAsia="Times New Roman" w:hAnsi="Arial" w:cs="Arial"/>
          <w:sz w:val="26"/>
          <w:szCs w:val="26"/>
        </w:rPr>
      </w:pPr>
      <w:r w:rsidRPr="00050C92">
        <w:rPr>
          <w:rFonts w:ascii="Times New Roman" w:eastAsia="Times New Roman" w:hAnsi="Times New Roman" w:cs="Times New Roman"/>
          <w:b/>
          <w:bCs/>
          <w:sz w:val="26"/>
          <w:szCs w:val="26"/>
        </w:rPr>
        <w:t>4. Данные о ДТП с детьми</w:t>
      </w:r>
    </w:p>
    <w:p w:rsidR="00C938CA" w:rsidRPr="00C938CA" w:rsidRDefault="00C938CA" w:rsidP="00C938CA">
      <w:pPr>
        <w:spacing w:after="0" w:line="240" w:lineRule="auto"/>
        <w:rPr>
          <w:rFonts w:ascii="Arial" w:eastAsia="Times New Roman" w:hAnsi="Arial" w:cs="Arial"/>
          <w:sz w:val="26"/>
          <w:szCs w:val="26"/>
        </w:rPr>
      </w:pPr>
      <w:proofErr w:type="spellStart"/>
      <w:proofErr w:type="gramStart"/>
      <w:r w:rsidRPr="00C938CA">
        <w:rPr>
          <w:rFonts w:ascii="Times New Roman" w:eastAsia="Times New Roman" w:hAnsi="Times New Roman" w:cs="Times New Roman"/>
          <w:sz w:val="26"/>
          <w:szCs w:val="26"/>
        </w:rPr>
        <w:t>Дорожно</w:t>
      </w:r>
      <w:proofErr w:type="spellEnd"/>
      <w:r w:rsidRPr="00C938CA">
        <w:rPr>
          <w:rFonts w:ascii="Times New Roman" w:eastAsia="Times New Roman" w:hAnsi="Times New Roman" w:cs="Times New Roman"/>
          <w:sz w:val="26"/>
          <w:szCs w:val="26"/>
        </w:rPr>
        <w:t xml:space="preserve"> - транспортных</w:t>
      </w:r>
      <w:proofErr w:type="gramEnd"/>
      <w:r w:rsidRPr="00C938CA">
        <w:rPr>
          <w:rFonts w:ascii="Times New Roman" w:eastAsia="Times New Roman" w:hAnsi="Times New Roman" w:cs="Times New Roman"/>
          <w:sz w:val="26"/>
          <w:szCs w:val="26"/>
        </w:rPr>
        <w:t xml:space="preserve"> происшествий с детьми ДОУ нет.</w:t>
      </w:r>
    </w:p>
    <w:p w:rsidR="00C938CA" w:rsidRPr="00C938CA" w:rsidRDefault="00C938CA" w:rsidP="008C0310">
      <w:pPr>
        <w:spacing w:after="0" w:line="240" w:lineRule="auto"/>
        <w:rPr>
          <w:rFonts w:ascii="Arial" w:eastAsia="Times New Roman" w:hAnsi="Arial" w:cs="Arial"/>
          <w:sz w:val="26"/>
          <w:szCs w:val="26"/>
        </w:rPr>
      </w:pPr>
      <w:r w:rsidRPr="00050C92">
        <w:rPr>
          <w:rFonts w:ascii="Times New Roman" w:eastAsia="Times New Roman" w:hAnsi="Times New Roman" w:cs="Times New Roman"/>
          <w:b/>
          <w:bCs/>
          <w:sz w:val="26"/>
          <w:szCs w:val="26"/>
        </w:rPr>
        <w:t>5. План - схемы ДОУ</w:t>
      </w:r>
    </w:p>
    <w:p w:rsidR="00C938CA" w:rsidRPr="00C938CA" w:rsidRDefault="00C938CA" w:rsidP="008C0310">
      <w:pPr>
        <w:numPr>
          <w:ilvl w:val="0"/>
          <w:numId w:val="3"/>
        </w:numPr>
        <w:spacing w:after="0" w:line="240" w:lineRule="auto"/>
        <w:ind w:left="0"/>
        <w:jc w:val="both"/>
        <w:rPr>
          <w:rFonts w:ascii="Arial" w:eastAsia="Times New Roman" w:hAnsi="Arial" w:cs="Arial"/>
          <w:sz w:val="26"/>
          <w:szCs w:val="26"/>
        </w:rPr>
      </w:pPr>
      <w:r w:rsidRPr="00C938CA">
        <w:rPr>
          <w:rFonts w:ascii="Times New Roman" w:eastAsia="Times New Roman" w:hAnsi="Times New Roman" w:cs="Times New Roman"/>
          <w:sz w:val="26"/>
          <w:szCs w:val="26"/>
        </w:rPr>
        <w:t>район расположения ДОУ, пути движения транспортных средств и воспитанников (</w:t>
      </w:r>
      <w:r w:rsidR="007A6172">
        <w:rPr>
          <w:rFonts w:ascii="Times New Roman" w:eastAsia="Times New Roman" w:hAnsi="Times New Roman" w:cs="Times New Roman"/>
          <w:sz w:val="26"/>
          <w:szCs w:val="26"/>
        </w:rPr>
        <w:t>Приложение</w:t>
      </w:r>
      <w:r w:rsidRPr="00C938CA">
        <w:rPr>
          <w:rFonts w:ascii="Times New Roman" w:eastAsia="Times New Roman" w:hAnsi="Times New Roman" w:cs="Times New Roman"/>
          <w:sz w:val="26"/>
          <w:szCs w:val="26"/>
        </w:rPr>
        <w:t xml:space="preserve"> № 1).</w:t>
      </w:r>
    </w:p>
    <w:p w:rsidR="00C938CA" w:rsidRPr="001C226D" w:rsidRDefault="00C938CA" w:rsidP="00C938CA">
      <w:pPr>
        <w:numPr>
          <w:ilvl w:val="0"/>
          <w:numId w:val="4"/>
        </w:numPr>
        <w:spacing w:after="0" w:line="240" w:lineRule="auto"/>
        <w:ind w:left="0"/>
        <w:jc w:val="both"/>
        <w:rPr>
          <w:rFonts w:ascii="Arial" w:eastAsia="Times New Roman" w:hAnsi="Arial" w:cs="Arial"/>
          <w:sz w:val="26"/>
          <w:szCs w:val="26"/>
        </w:rPr>
      </w:pPr>
      <w:r w:rsidRPr="00C938CA">
        <w:rPr>
          <w:rFonts w:ascii="Times New Roman" w:eastAsia="Times New Roman" w:hAnsi="Times New Roman" w:cs="Times New Roman"/>
          <w:sz w:val="26"/>
          <w:szCs w:val="26"/>
        </w:rPr>
        <w:t>пути движения транспортных средств к местам разгрузки (погрузки) и рекомендуемых безопасных путей передвижения детей по территории образовательного учреждения. (</w:t>
      </w:r>
      <w:r w:rsidR="007A6172">
        <w:rPr>
          <w:rFonts w:ascii="Times New Roman" w:eastAsia="Times New Roman" w:hAnsi="Times New Roman" w:cs="Times New Roman"/>
          <w:sz w:val="26"/>
          <w:szCs w:val="26"/>
        </w:rPr>
        <w:t>Приложение</w:t>
      </w:r>
      <w:r w:rsidRPr="00C938CA">
        <w:rPr>
          <w:rFonts w:ascii="Times New Roman" w:eastAsia="Times New Roman" w:hAnsi="Times New Roman" w:cs="Times New Roman"/>
          <w:sz w:val="26"/>
          <w:szCs w:val="26"/>
        </w:rPr>
        <w:t xml:space="preserve"> № </w:t>
      </w:r>
      <w:r w:rsidR="007A6172">
        <w:rPr>
          <w:rFonts w:ascii="Times New Roman" w:eastAsia="Times New Roman" w:hAnsi="Times New Roman" w:cs="Times New Roman"/>
          <w:sz w:val="26"/>
          <w:szCs w:val="26"/>
        </w:rPr>
        <w:t>2</w:t>
      </w:r>
      <w:r w:rsidRPr="00C938CA">
        <w:rPr>
          <w:rFonts w:ascii="Times New Roman" w:eastAsia="Times New Roman" w:hAnsi="Times New Roman" w:cs="Times New Roman"/>
          <w:sz w:val="26"/>
          <w:szCs w:val="26"/>
        </w:rPr>
        <w:t>).</w:t>
      </w:r>
    </w:p>
    <w:p w:rsidR="001C226D" w:rsidRPr="00C938CA" w:rsidRDefault="001C226D" w:rsidP="001C226D">
      <w:pPr>
        <w:spacing w:after="0" w:line="240" w:lineRule="auto"/>
        <w:jc w:val="both"/>
        <w:rPr>
          <w:rFonts w:ascii="Arial" w:eastAsia="Times New Roman" w:hAnsi="Arial" w:cs="Arial"/>
          <w:sz w:val="26"/>
          <w:szCs w:val="26"/>
        </w:rPr>
      </w:pPr>
    </w:p>
    <w:p w:rsidR="00C938CA" w:rsidRPr="00C938CA" w:rsidRDefault="00C938CA" w:rsidP="00C938CA">
      <w:pPr>
        <w:spacing w:after="0" w:line="240" w:lineRule="auto"/>
        <w:jc w:val="both"/>
        <w:rPr>
          <w:rFonts w:ascii="Arial" w:eastAsia="Times New Roman" w:hAnsi="Arial" w:cs="Arial"/>
          <w:sz w:val="26"/>
          <w:szCs w:val="26"/>
        </w:rPr>
      </w:pPr>
      <w:r w:rsidRPr="00C938CA">
        <w:rPr>
          <w:rFonts w:ascii="Arial" w:eastAsia="Times New Roman" w:hAnsi="Arial" w:cs="Arial"/>
          <w:sz w:val="26"/>
          <w:szCs w:val="26"/>
        </w:rPr>
        <w:t> </w:t>
      </w:r>
    </w:p>
    <w:p w:rsidR="00C938CA" w:rsidRPr="00C938CA" w:rsidRDefault="00C938CA" w:rsidP="008C0310">
      <w:pPr>
        <w:spacing w:after="0" w:line="240" w:lineRule="auto"/>
        <w:jc w:val="both"/>
        <w:rPr>
          <w:rFonts w:ascii="Arial" w:eastAsia="Times New Roman" w:hAnsi="Arial" w:cs="Arial"/>
          <w:sz w:val="26"/>
          <w:szCs w:val="26"/>
        </w:rPr>
      </w:pPr>
      <w:r w:rsidRPr="00C938CA">
        <w:rPr>
          <w:rFonts w:ascii="Arial" w:eastAsia="Times New Roman" w:hAnsi="Arial" w:cs="Arial"/>
          <w:sz w:val="26"/>
          <w:szCs w:val="26"/>
        </w:rPr>
        <w:lastRenderedPageBreak/>
        <w:t> </w:t>
      </w:r>
      <w:r w:rsidRPr="00050C92">
        <w:rPr>
          <w:rFonts w:ascii="Times New Roman" w:eastAsia="Times New Roman" w:hAnsi="Times New Roman" w:cs="Times New Roman"/>
          <w:b/>
          <w:bCs/>
          <w:sz w:val="26"/>
          <w:szCs w:val="26"/>
        </w:rPr>
        <w:t>6.</w:t>
      </w:r>
      <w:r w:rsidR="007A6172">
        <w:rPr>
          <w:rFonts w:ascii="Times New Roman" w:eastAsia="Times New Roman" w:hAnsi="Times New Roman" w:cs="Times New Roman"/>
          <w:b/>
          <w:bCs/>
          <w:sz w:val="26"/>
          <w:szCs w:val="26"/>
        </w:rPr>
        <w:t xml:space="preserve"> </w:t>
      </w:r>
      <w:r w:rsidRPr="00050C92">
        <w:rPr>
          <w:rFonts w:ascii="Times New Roman" w:eastAsia="Times New Roman" w:hAnsi="Times New Roman" w:cs="Times New Roman"/>
          <w:b/>
          <w:bCs/>
          <w:sz w:val="26"/>
          <w:szCs w:val="26"/>
        </w:rPr>
        <w:t>Приложения</w:t>
      </w:r>
    </w:p>
    <w:p w:rsidR="00C938CA" w:rsidRPr="00C938CA" w:rsidRDefault="00C938CA" w:rsidP="00C938CA">
      <w:pPr>
        <w:spacing w:after="0" w:line="240" w:lineRule="auto"/>
        <w:rPr>
          <w:rFonts w:ascii="Arial" w:eastAsia="Times New Roman" w:hAnsi="Arial" w:cs="Arial"/>
          <w:sz w:val="26"/>
          <w:szCs w:val="26"/>
        </w:rPr>
      </w:pPr>
      <w:r w:rsidRPr="00050C92">
        <w:rPr>
          <w:rFonts w:ascii="Times New Roman" w:eastAsia="Times New Roman" w:hAnsi="Times New Roman" w:cs="Times New Roman"/>
          <w:b/>
          <w:bCs/>
          <w:sz w:val="26"/>
          <w:szCs w:val="26"/>
        </w:rPr>
        <w:t>6.1.Мероприятия по профилактике детского дорожного травматизма:</w:t>
      </w:r>
    </w:p>
    <w:p w:rsidR="00C938CA" w:rsidRPr="00C938CA" w:rsidRDefault="00C938CA" w:rsidP="00C938CA">
      <w:pPr>
        <w:numPr>
          <w:ilvl w:val="0"/>
          <w:numId w:val="5"/>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активизация работы по предупреждению несчастных случаев с детьми на улице, по разъяснению среди дошкольников Правил поведения в общественных местах и предупреждению нарушений Правил дорожного движения;</w:t>
      </w:r>
    </w:p>
    <w:p w:rsidR="00C938CA" w:rsidRPr="00C938CA" w:rsidRDefault="00C938CA" w:rsidP="00C938CA">
      <w:pPr>
        <w:numPr>
          <w:ilvl w:val="0"/>
          <w:numId w:val="5"/>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создание и оборудование уголков по безопасности движения, изготовление стендов, макетов улиц. Перекрёстков, светофоров, разработка методических, дидактических материалов и пособий для занятий с дошкольниками;</w:t>
      </w:r>
    </w:p>
    <w:p w:rsidR="00C938CA" w:rsidRPr="00C938CA" w:rsidRDefault="00C938CA" w:rsidP="00C938CA">
      <w:pPr>
        <w:numPr>
          <w:ilvl w:val="0"/>
          <w:numId w:val="5"/>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создание/приобретение специальных атрибутов для занятий в группе для практических занятий по Правилам дорожного движения;</w:t>
      </w:r>
    </w:p>
    <w:p w:rsidR="00C938CA" w:rsidRPr="00C938CA" w:rsidRDefault="00C938CA" w:rsidP="00C938CA">
      <w:pPr>
        <w:numPr>
          <w:ilvl w:val="0"/>
          <w:numId w:val="5"/>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работа с родителями по разъяснению Правил дорожного движения, проведение разных форм: собрания, выставки – конкурсы творческих работ (рисунки, поделки);</w:t>
      </w:r>
    </w:p>
    <w:p w:rsidR="00C938CA" w:rsidRPr="00C938CA" w:rsidRDefault="00C938CA" w:rsidP="00C938CA">
      <w:pPr>
        <w:numPr>
          <w:ilvl w:val="0"/>
          <w:numId w:val="5"/>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пропаганда Правил дорожного движения через видео-презентации, участие в творческих конкурсах (рисунки, плакаты, совместные работы детей и родителей, конспекты тематических уроков и занятий; методических разработок по проведению игровых программ, викторин, игр и др.).</w:t>
      </w:r>
    </w:p>
    <w:p w:rsidR="00C938CA" w:rsidRPr="00C938CA" w:rsidRDefault="00C938CA" w:rsidP="00C938CA">
      <w:pPr>
        <w:spacing w:after="0" w:line="240" w:lineRule="auto"/>
        <w:jc w:val="both"/>
        <w:rPr>
          <w:rFonts w:ascii="Arial" w:eastAsia="Times New Roman" w:hAnsi="Arial" w:cs="Arial"/>
          <w:sz w:val="26"/>
          <w:szCs w:val="26"/>
        </w:rPr>
      </w:pPr>
      <w:r w:rsidRPr="00050C92">
        <w:rPr>
          <w:rFonts w:ascii="Times New Roman" w:eastAsia="Times New Roman" w:hAnsi="Times New Roman" w:cs="Times New Roman"/>
          <w:b/>
          <w:bCs/>
          <w:sz w:val="26"/>
          <w:szCs w:val="26"/>
        </w:rPr>
        <w:t>6.2. Работа с дошкольниками направлена на достижение целей формирования предпосылок экологического сознания (безопасности окружающего  мира) через решение следующих задач:</w:t>
      </w:r>
    </w:p>
    <w:p w:rsidR="00C938CA" w:rsidRPr="00C938CA" w:rsidRDefault="00C938CA" w:rsidP="00C938CA">
      <w:pPr>
        <w:numPr>
          <w:ilvl w:val="0"/>
          <w:numId w:val="6"/>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передать детям знания о правилах безопасности дорожного движения в качестве пешехода и пассажира транспортного средства;</w:t>
      </w:r>
    </w:p>
    <w:p w:rsidR="00C938CA" w:rsidRPr="00C938CA" w:rsidRDefault="00C938CA" w:rsidP="00C938CA">
      <w:pPr>
        <w:numPr>
          <w:ilvl w:val="0"/>
          <w:numId w:val="6"/>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формирование представлений об опасных для человека и окружающего мира природы ситуациях и способах поведения в них.</w:t>
      </w:r>
    </w:p>
    <w:p w:rsidR="00C938CA" w:rsidRDefault="00C938CA" w:rsidP="00C938CA">
      <w:pPr>
        <w:spacing w:after="0" w:line="240" w:lineRule="auto"/>
        <w:jc w:val="both"/>
        <w:rPr>
          <w:rFonts w:ascii="Arial" w:eastAsia="Times New Roman" w:hAnsi="Arial" w:cs="Arial"/>
          <w:color w:val="000000"/>
          <w:sz w:val="26"/>
          <w:szCs w:val="26"/>
        </w:rPr>
      </w:pPr>
    </w:p>
    <w:p w:rsidR="0004216C" w:rsidRPr="005B70CC" w:rsidRDefault="0004216C" w:rsidP="0004216C">
      <w:pPr>
        <w:jc w:val="center"/>
        <w:rPr>
          <w:rFonts w:ascii="Times New Roman" w:eastAsia="Times New Roman" w:hAnsi="Times New Roman" w:cs="Times New Roman"/>
          <w:b/>
          <w:sz w:val="28"/>
          <w:szCs w:val="28"/>
        </w:rPr>
      </w:pPr>
      <w:r w:rsidRPr="005B70CC">
        <w:rPr>
          <w:rFonts w:ascii="Times New Roman" w:eastAsia="Times New Roman" w:hAnsi="Times New Roman" w:cs="Times New Roman"/>
          <w:b/>
          <w:sz w:val="28"/>
          <w:szCs w:val="28"/>
        </w:rPr>
        <w:t xml:space="preserve">Тематическое планирование образовательного процесса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701"/>
        <w:gridCol w:w="1843"/>
        <w:gridCol w:w="2126"/>
        <w:gridCol w:w="2552"/>
      </w:tblGrid>
      <w:tr w:rsidR="0004216C" w:rsidRPr="00687370" w:rsidTr="00EC4BE5">
        <w:trPr>
          <w:trHeight w:val="395"/>
        </w:trPr>
        <w:tc>
          <w:tcPr>
            <w:tcW w:w="1985" w:type="dxa"/>
          </w:tcPr>
          <w:p w:rsidR="0004216C" w:rsidRPr="00D15CCF" w:rsidRDefault="0004216C" w:rsidP="007E6262">
            <w:pPr>
              <w:spacing w:after="0"/>
              <w:jc w:val="center"/>
              <w:rPr>
                <w:rFonts w:ascii="Times New Roman" w:eastAsia="Times New Roman" w:hAnsi="Times New Roman" w:cs="Times New Roman"/>
                <w:b/>
                <w:sz w:val="26"/>
                <w:szCs w:val="26"/>
              </w:rPr>
            </w:pPr>
            <w:r w:rsidRPr="00D15CCF">
              <w:rPr>
                <w:rFonts w:ascii="Times New Roman" w:eastAsia="Times New Roman" w:hAnsi="Times New Roman" w:cs="Times New Roman"/>
                <w:b/>
                <w:sz w:val="26"/>
                <w:szCs w:val="26"/>
              </w:rPr>
              <w:t>2-3 года</w:t>
            </w:r>
          </w:p>
        </w:tc>
        <w:tc>
          <w:tcPr>
            <w:tcW w:w="1701" w:type="dxa"/>
          </w:tcPr>
          <w:p w:rsidR="0004216C" w:rsidRPr="00D15CCF" w:rsidRDefault="0004216C" w:rsidP="007E6262">
            <w:pPr>
              <w:spacing w:after="0"/>
              <w:jc w:val="center"/>
              <w:rPr>
                <w:rFonts w:ascii="Times New Roman" w:eastAsia="Times New Roman" w:hAnsi="Times New Roman" w:cs="Times New Roman"/>
                <w:b/>
                <w:sz w:val="26"/>
                <w:szCs w:val="26"/>
              </w:rPr>
            </w:pPr>
            <w:r w:rsidRPr="00D15CCF">
              <w:rPr>
                <w:rFonts w:ascii="Times New Roman" w:eastAsia="Times New Roman" w:hAnsi="Times New Roman" w:cs="Times New Roman"/>
                <w:b/>
                <w:sz w:val="26"/>
                <w:szCs w:val="26"/>
              </w:rPr>
              <w:t>3-4 года</w:t>
            </w:r>
          </w:p>
        </w:tc>
        <w:tc>
          <w:tcPr>
            <w:tcW w:w="1843" w:type="dxa"/>
          </w:tcPr>
          <w:p w:rsidR="0004216C" w:rsidRPr="00D15CCF" w:rsidRDefault="0004216C" w:rsidP="007E6262">
            <w:pPr>
              <w:spacing w:after="0"/>
              <w:jc w:val="center"/>
              <w:rPr>
                <w:rFonts w:ascii="Times New Roman" w:eastAsia="Times New Roman" w:hAnsi="Times New Roman" w:cs="Times New Roman"/>
                <w:b/>
                <w:sz w:val="26"/>
                <w:szCs w:val="26"/>
              </w:rPr>
            </w:pPr>
            <w:r w:rsidRPr="00D15CCF">
              <w:rPr>
                <w:rFonts w:ascii="Times New Roman" w:eastAsia="Times New Roman" w:hAnsi="Times New Roman" w:cs="Times New Roman"/>
                <w:b/>
                <w:sz w:val="26"/>
                <w:szCs w:val="26"/>
              </w:rPr>
              <w:t>4-5 лет</w:t>
            </w:r>
          </w:p>
        </w:tc>
        <w:tc>
          <w:tcPr>
            <w:tcW w:w="2126" w:type="dxa"/>
          </w:tcPr>
          <w:p w:rsidR="0004216C" w:rsidRPr="00D15CCF" w:rsidRDefault="0004216C" w:rsidP="007E6262">
            <w:pPr>
              <w:spacing w:after="0"/>
              <w:jc w:val="center"/>
              <w:rPr>
                <w:rFonts w:ascii="Times New Roman" w:eastAsia="Times New Roman" w:hAnsi="Times New Roman" w:cs="Times New Roman"/>
                <w:b/>
                <w:sz w:val="26"/>
                <w:szCs w:val="26"/>
              </w:rPr>
            </w:pPr>
            <w:r w:rsidRPr="00D15CCF">
              <w:rPr>
                <w:rFonts w:ascii="Times New Roman" w:eastAsia="Times New Roman" w:hAnsi="Times New Roman" w:cs="Times New Roman"/>
                <w:b/>
                <w:sz w:val="26"/>
                <w:szCs w:val="26"/>
              </w:rPr>
              <w:t>5-6 лет</w:t>
            </w:r>
          </w:p>
        </w:tc>
        <w:tc>
          <w:tcPr>
            <w:tcW w:w="2552" w:type="dxa"/>
          </w:tcPr>
          <w:p w:rsidR="0004216C" w:rsidRPr="00D15CCF" w:rsidRDefault="0004216C" w:rsidP="007E6262">
            <w:pPr>
              <w:spacing w:after="0"/>
              <w:jc w:val="center"/>
              <w:rPr>
                <w:rFonts w:ascii="Times New Roman" w:eastAsia="Times New Roman" w:hAnsi="Times New Roman" w:cs="Times New Roman"/>
                <w:b/>
                <w:sz w:val="26"/>
                <w:szCs w:val="26"/>
              </w:rPr>
            </w:pPr>
            <w:r w:rsidRPr="00D15CCF">
              <w:rPr>
                <w:rFonts w:ascii="Times New Roman" w:eastAsia="Times New Roman" w:hAnsi="Times New Roman" w:cs="Times New Roman"/>
                <w:b/>
                <w:sz w:val="26"/>
                <w:szCs w:val="26"/>
              </w:rPr>
              <w:t>6-7 лет</w:t>
            </w:r>
          </w:p>
        </w:tc>
      </w:tr>
      <w:tr w:rsidR="0004216C" w:rsidRPr="00687370" w:rsidTr="00EC4BE5">
        <w:tc>
          <w:tcPr>
            <w:tcW w:w="10207" w:type="dxa"/>
            <w:gridSpan w:val="5"/>
          </w:tcPr>
          <w:p w:rsidR="0004216C" w:rsidRPr="00D15CCF" w:rsidRDefault="0004216C" w:rsidP="007E6262">
            <w:pPr>
              <w:spacing w:after="0" w:line="240" w:lineRule="auto"/>
              <w:jc w:val="center"/>
              <w:rPr>
                <w:rFonts w:ascii="Times New Roman" w:eastAsia="Times New Roman" w:hAnsi="Times New Roman" w:cs="Times New Roman"/>
                <w:b/>
                <w:sz w:val="26"/>
                <w:szCs w:val="26"/>
              </w:rPr>
            </w:pPr>
            <w:r w:rsidRPr="00D15CCF">
              <w:rPr>
                <w:rFonts w:ascii="Times New Roman" w:eastAsia="Times New Roman" w:hAnsi="Times New Roman" w:cs="Times New Roman"/>
                <w:b/>
                <w:sz w:val="26"/>
                <w:szCs w:val="26"/>
              </w:rPr>
              <w:t>«Транспорт»</w:t>
            </w:r>
          </w:p>
        </w:tc>
      </w:tr>
      <w:tr w:rsidR="0004216C" w:rsidRPr="00687370" w:rsidTr="00EC4BE5">
        <w:tc>
          <w:tcPr>
            <w:tcW w:w="1985" w:type="dxa"/>
          </w:tcPr>
          <w:p w:rsidR="0004216C" w:rsidRPr="00D15CCF" w:rsidRDefault="0004216C" w:rsidP="007E6262">
            <w:pPr>
              <w:spacing w:after="0" w:line="240" w:lineRule="auto"/>
              <w:jc w:val="center"/>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Наземный транспорт</w:t>
            </w:r>
          </w:p>
        </w:tc>
        <w:tc>
          <w:tcPr>
            <w:tcW w:w="1701" w:type="dxa"/>
            <w:tcBorders>
              <w:top w:val="nil"/>
              <w:bottom w:val="single" w:sz="4" w:space="0" w:color="auto"/>
            </w:tcBorders>
          </w:tcPr>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Наземный, водный транспорт</w:t>
            </w:r>
          </w:p>
        </w:tc>
        <w:tc>
          <w:tcPr>
            <w:tcW w:w="1843" w:type="dxa"/>
            <w:tcBorders>
              <w:top w:val="nil"/>
              <w:bottom w:val="single" w:sz="4" w:space="0" w:color="auto"/>
            </w:tcBorders>
          </w:tcPr>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Наземный, водный, воздушный транспорт</w:t>
            </w:r>
          </w:p>
        </w:tc>
        <w:tc>
          <w:tcPr>
            <w:tcW w:w="2126" w:type="dxa"/>
          </w:tcPr>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От кареты до ракеты</w:t>
            </w:r>
          </w:p>
        </w:tc>
        <w:tc>
          <w:tcPr>
            <w:tcW w:w="2552" w:type="dxa"/>
          </w:tcPr>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 xml:space="preserve"> От кареты до ракеты</w:t>
            </w:r>
          </w:p>
        </w:tc>
      </w:tr>
      <w:tr w:rsidR="0004216C" w:rsidRPr="00687370" w:rsidTr="00EC4BE5">
        <w:tc>
          <w:tcPr>
            <w:tcW w:w="1985" w:type="dxa"/>
          </w:tcPr>
          <w:p w:rsidR="0004216C" w:rsidRPr="00D15CCF" w:rsidRDefault="0004216C" w:rsidP="007E6262">
            <w:pPr>
              <w:spacing w:after="0" w:line="240" w:lineRule="auto"/>
              <w:jc w:val="center"/>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Знакомство со светофором</w:t>
            </w:r>
          </w:p>
        </w:tc>
        <w:tc>
          <w:tcPr>
            <w:tcW w:w="1701" w:type="dxa"/>
            <w:tcBorders>
              <w:top w:val="single" w:sz="4" w:space="0" w:color="auto"/>
              <w:bottom w:val="single" w:sz="4" w:space="0" w:color="auto"/>
            </w:tcBorders>
          </w:tcPr>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Улица (тротуар, проезжая часть, зебра)</w:t>
            </w:r>
          </w:p>
        </w:tc>
        <w:tc>
          <w:tcPr>
            <w:tcW w:w="1843" w:type="dxa"/>
            <w:tcBorders>
              <w:top w:val="single" w:sz="4" w:space="0" w:color="auto"/>
              <w:bottom w:val="single" w:sz="4" w:space="0" w:color="auto"/>
            </w:tcBorders>
          </w:tcPr>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Правила поведения в транспорте</w:t>
            </w:r>
          </w:p>
        </w:tc>
        <w:tc>
          <w:tcPr>
            <w:tcW w:w="2126" w:type="dxa"/>
          </w:tcPr>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1.Правила движения транспорта и пешеходов</w:t>
            </w:r>
          </w:p>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2. Велосипед, самокат</w:t>
            </w:r>
          </w:p>
        </w:tc>
        <w:tc>
          <w:tcPr>
            <w:tcW w:w="2552" w:type="dxa"/>
          </w:tcPr>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1.Правила движения транспорта и пешеходов. Дорожные знаки</w:t>
            </w:r>
          </w:p>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2.Велосипед, самокат</w:t>
            </w:r>
          </w:p>
        </w:tc>
      </w:tr>
      <w:tr w:rsidR="0004216C" w:rsidRPr="00687370" w:rsidTr="00EC4BE5">
        <w:tc>
          <w:tcPr>
            <w:tcW w:w="1985" w:type="dxa"/>
          </w:tcPr>
          <w:p w:rsidR="0004216C" w:rsidRPr="00D15CCF" w:rsidRDefault="0004216C" w:rsidP="007E6262">
            <w:pPr>
              <w:spacing w:after="0" w:line="240" w:lineRule="auto"/>
              <w:jc w:val="center"/>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Водный транспорт</w:t>
            </w:r>
          </w:p>
        </w:tc>
        <w:tc>
          <w:tcPr>
            <w:tcW w:w="1701" w:type="dxa"/>
            <w:tcBorders>
              <w:top w:val="single" w:sz="4" w:space="0" w:color="auto"/>
              <w:bottom w:val="single" w:sz="4" w:space="0" w:color="auto"/>
            </w:tcBorders>
          </w:tcPr>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Путешествие в прошлое светофора</w:t>
            </w:r>
          </w:p>
        </w:tc>
        <w:tc>
          <w:tcPr>
            <w:tcW w:w="1843" w:type="dxa"/>
            <w:tcBorders>
              <w:top w:val="single" w:sz="4" w:space="0" w:color="auto"/>
              <w:bottom w:val="single" w:sz="4" w:space="0" w:color="auto"/>
            </w:tcBorders>
          </w:tcPr>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Путешествие в прошлое автомобиля</w:t>
            </w:r>
          </w:p>
        </w:tc>
        <w:tc>
          <w:tcPr>
            <w:tcW w:w="2126" w:type="dxa"/>
          </w:tcPr>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Автомобиль будущего</w:t>
            </w:r>
          </w:p>
        </w:tc>
        <w:tc>
          <w:tcPr>
            <w:tcW w:w="2552" w:type="dxa"/>
          </w:tcPr>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Автомобиль будущего</w:t>
            </w:r>
          </w:p>
        </w:tc>
      </w:tr>
      <w:tr w:rsidR="0004216C" w:rsidRPr="00687370" w:rsidTr="00EC4BE5">
        <w:tc>
          <w:tcPr>
            <w:tcW w:w="1985" w:type="dxa"/>
          </w:tcPr>
          <w:p w:rsidR="0004216C" w:rsidRPr="00D15CCF" w:rsidRDefault="0004216C" w:rsidP="007E6262">
            <w:pPr>
              <w:spacing w:after="0" w:line="240" w:lineRule="auto"/>
              <w:jc w:val="center"/>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Поедем, полетим, поплывем…</w:t>
            </w:r>
          </w:p>
        </w:tc>
        <w:tc>
          <w:tcPr>
            <w:tcW w:w="1701" w:type="dxa"/>
          </w:tcPr>
          <w:p w:rsidR="0004216C" w:rsidRPr="00D15CCF" w:rsidRDefault="0004216C" w:rsidP="007E6262">
            <w:pPr>
              <w:spacing w:after="0" w:line="240" w:lineRule="auto"/>
              <w:jc w:val="center"/>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Поедем, полетим, поплывем…</w:t>
            </w:r>
          </w:p>
        </w:tc>
        <w:tc>
          <w:tcPr>
            <w:tcW w:w="1843" w:type="dxa"/>
          </w:tcPr>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Поедем, полетим, поплывем…</w:t>
            </w:r>
          </w:p>
        </w:tc>
        <w:tc>
          <w:tcPr>
            <w:tcW w:w="2126" w:type="dxa"/>
          </w:tcPr>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Поедем, полетим, поплывем…</w:t>
            </w:r>
          </w:p>
        </w:tc>
        <w:tc>
          <w:tcPr>
            <w:tcW w:w="2552" w:type="dxa"/>
          </w:tcPr>
          <w:p w:rsidR="0004216C" w:rsidRPr="00D15CCF" w:rsidRDefault="0004216C" w:rsidP="007E6262">
            <w:pPr>
              <w:spacing w:after="0" w:line="240" w:lineRule="auto"/>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Поедем, полетим, поплывем…</w:t>
            </w:r>
          </w:p>
        </w:tc>
      </w:tr>
    </w:tbl>
    <w:p w:rsidR="0004216C" w:rsidRDefault="0004216C" w:rsidP="00C938CA">
      <w:pPr>
        <w:spacing w:after="0" w:line="240" w:lineRule="auto"/>
        <w:jc w:val="both"/>
        <w:rPr>
          <w:rFonts w:ascii="Arial" w:eastAsia="Times New Roman" w:hAnsi="Arial" w:cs="Arial"/>
          <w:color w:val="000000"/>
          <w:sz w:val="26"/>
          <w:szCs w:val="26"/>
        </w:rPr>
      </w:pPr>
    </w:p>
    <w:p w:rsidR="001C226D" w:rsidRDefault="001C226D" w:rsidP="00C938CA">
      <w:pPr>
        <w:spacing w:after="0" w:line="240" w:lineRule="auto"/>
        <w:jc w:val="both"/>
        <w:rPr>
          <w:rFonts w:ascii="Arial" w:eastAsia="Times New Roman" w:hAnsi="Arial" w:cs="Arial"/>
          <w:color w:val="000000"/>
          <w:sz w:val="26"/>
          <w:szCs w:val="26"/>
        </w:rPr>
      </w:pPr>
    </w:p>
    <w:p w:rsidR="001C226D" w:rsidRDefault="001C226D" w:rsidP="00C938CA">
      <w:pPr>
        <w:spacing w:after="0" w:line="240" w:lineRule="auto"/>
        <w:jc w:val="both"/>
        <w:rPr>
          <w:rFonts w:ascii="Arial" w:eastAsia="Times New Roman" w:hAnsi="Arial" w:cs="Arial"/>
          <w:color w:val="000000"/>
          <w:sz w:val="26"/>
          <w:szCs w:val="26"/>
        </w:rPr>
      </w:pPr>
    </w:p>
    <w:p w:rsidR="001C226D" w:rsidRDefault="001C226D" w:rsidP="00C938CA">
      <w:pPr>
        <w:spacing w:after="0" w:line="240" w:lineRule="auto"/>
        <w:jc w:val="both"/>
        <w:rPr>
          <w:rFonts w:ascii="Arial" w:eastAsia="Times New Roman" w:hAnsi="Arial" w:cs="Arial"/>
          <w:color w:val="000000"/>
          <w:sz w:val="26"/>
          <w:szCs w:val="26"/>
        </w:rPr>
      </w:pPr>
    </w:p>
    <w:p w:rsidR="001C226D" w:rsidRDefault="001C226D" w:rsidP="00C938CA">
      <w:pPr>
        <w:spacing w:after="0" w:line="240" w:lineRule="auto"/>
        <w:jc w:val="both"/>
        <w:rPr>
          <w:rFonts w:ascii="Arial" w:eastAsia="Times New Roman" w:hAnsi="Arial" w:cs="Arial"/>
          <w:color w:val="000000"/>
          <w:sz w:val="26"/>
          <w:szCs w:val="26"/>
        </w:rPr>
      </w:pPr>
    </w:p>
    <w:tbl>
      <w:tblPr>
        <w:tblStyle w:val="a6"/>
        <w:tblW w:w="10065" w:type="dxa"/>
        <w:tblInd w:w="-176" w:type="dxa"/>
        <w:tblLayout w:type="fixed"/>
        <w:tblLook w:val="04A0"/>
      </w:tblPr>
      <w:tblGrid>
        <w:gridCol w:w="2411"/>
        <w:gridCol w:w="2316"/>
        <w:gridCol w:w="2929"/>
        <w:gridCol w:w="2409"/>
      </w:tblGrid>
      <w:tr w:rsidR="00C938CA" w:rsidRPr="00C938CA" w:rsidTr="006F5177">
        <w:trPr>
          <w:trHeight w:val="309"/>
        </w:trPr>
        <w:tc>
          <w:tcPr>
            <w:tcW w:w="10065" w:type="dxa"/>
            <w:gridSpan w:val="4"/>
            <w:shd w:val="clear" w:color="auto" w:fill="CCC0D9" w:themeFill="accent4" w:themeFillTint="66"/>
            <w:hideMark/>
          </w:tcPr>
          <w:p w:rsidR="00C938CA" w:rsidRPr="00D15CCF" w:rsidRDefault="00C938CA" w:rsidP="00C938CA">
            <w:pPr>
              <w:jc w:val="center"/>
              <w:rPr>
                <w:rFonts w:ascii="Arial" w:eastAsia="Times New Roman" w:hAnsi="Arial" w:cs="Arial"/>
                <w:b/>
                <w:color w:val="000000"/>
                <w:sz w:val="26"/>
                <w:szCs w:val="26"/>
              </w:rPr>
            </w:pPr>
            <w:r w:rsidRPr="00D15CCF">
              <w:rPr>
                <w:rFonts w:ascii="Times New Roman" w:eastAsia="Times New Roman" w:hAnsi="Times New Roman" w:cs="Times New Roman"/>
                <w:b/>
                <w:color w:val="000000"/>
                <w:sz w:val="26"/>
                <w:szCs w:val="26"/>
              </w:rPr>
              <w:lastRenderedPageBreak/>
              <w:t>Дидактические и настольные игры</w:t>
            </w:r>
          </w:p>
        </w:tc>
      </w:tr>
      <w:tr w:rsidR="00D15CCF" w:rsidRPr="00C938CA" w:rsidTr="006F5177">
        <w:trPr>
          <w:trHeight w:val="630"/>
        </w:trPr>
        <w:tc>
          <w:tcPr>
            <w:tcW w:w="2411" w:type="dxa"/>
            <w:hideMark/>
          </w:tcPr>
          <w:p w:rsidR="00D15CCF" w:rsidRPr="00D15CCF" w:rsidRDefault="00D15CCF" w:rsidP="000076D3">
            <w:pPr>
              <w:jc w:val="center"/>
              <w:rPr>
                <w:rFonts w:ascii="Times New Roman" w:eastAsia="Times New Roman" w:hAnsi="Times New Roman" w:cs="Times New Roman"/>
                <w:b/>
                <w:color w:val="000000"/>
                <w:sz w:val="26"/>
                <w:szCs w:val="26"/>
              </w:rPr>
            </w:pPr>
            <w:r w:rsidRPr="00D15CCF">
              <w:rPr>
                <w:rFonts w:ascii="Times New Roman" w:eastAsia="Times New Roman" w:hAnsi="Times New Roman" w:cs="Times New Roman"/>
                <w:b/>
                <w:iCs/>
                <w:color w:val="000000"/>
                <w:sz w:val="26"/>
                <w:szCs w:val="26"/>
              </w:rPr>
              <w:t>Вторая младшая группа</w:t>
            </w:r>
          </w:p>
        </w:tc>
        <w:tc>
          <w:tcPr>
            <w:tcW w:w="2316" w:type="dxa"/>
            <w:hideMark/>
          </w:tcPr>
          <w:p w:rsidR="00D15CCF" w:rsidRPr="00D15CCF" w:rsidRDefault="00D15CCF" w:rsidP="000076D3">
            <w:pPr>
              <w:jc w:val="center"/>
              <w:rPr>
                <w:rFonts w:ascii="Times New Roman" w:eastAsia="Times New Roman" w:hAnsi="Times New Roman" w:cs="Times New Roman"/>
                <w:b/>
                <w:color w:val="000000"/>
                <w:sz w:val="26"/>
                <w:szCs w:val="26"/>
              </w:rPr>
            </w:pPr>
            <w:r w:rsidRPr="00D15CCF">
              <w:rPr>
                <w:rFonts w:ascii="Times New Roman" w:eastAsia="Times New Roman" w:hAnsi="Times New Roman" w:cs="Times New Roman"/>
                <w:b/>
                <w:iCs/>
                <w:color w:val="000000"/>
                <w:sz w:val="26"/>
                <w:szCs w:val="26"/>
              </w:rPr>
              <w:t>Средняя группа</w:t>
            </w:r>
          </w:p>
        </w:tc>
        <w:tc>
          <w:tcPr>
            <w:tcW w:w="2929" w:type="dxa"/>
            <w:hideMark/>
          </w:tcPr>
          <w:p w:rsidR="00D15CCF" w:rsidRPr="00D15CCF" w:rsidRDefault="00D15CCF" w:rsidP="000076D3">
            <w:pPr>
              <w:jc w:val="center"/>
              <w:rPr>
                <w:rFonts w:ascii="Times New Roman" w:eastAsia="Times New Roman" w:hAnsi="Times New Roman" w:cs="Times New Roman"/>
                <w:b/>
                <w:color w:val="000000"/>
                <w:sz w:val="26"/>
                <w:szCs w:val="26"/>
              </w:rPr>
            </w:pPr>
            <w:r w:rsidRPr="00D15CCF">
              <w:rPr>
                <w:rFonts w:ascii="Times New Roman" w:eastAsia="Times New Roman" w:hAnsi="Times New Roman" w:cs="Times New Roman"/>
                <w:b/>
                <w:iCs/>
                <w:color w:val="000000"/>
                <w:sz w:val="26"/>
                <w:szCs w:val="26"/>
              </w:rPr>
              <w:t>Старшая группа</w:t>
            </w:r>
          </w:p>
        </w:tc>
        <w:tc>
          <w:tcPr>
            <w:tcW w:w="2409" w:type="dxa"/>
            <w:hideMark/>
          </w:tcPr>
          <w:p w:rsidR="00D15CCF" w:rsidRPr="00D15CCF" w:rsidRDefault="00D15CCF" w:rsidP="000076D3">
            <w:pPr>
              <w:jc w:val="center"/>
              <w:rPr>
                <w:rFonts w:ascii="Times New Roman" w:eastAsia="Times New Roman" w:hAnsi="Times New Roman" w:cs="Times New Roman"/>
                <w:b/>
                <w:color w:val="000000"/>
                <w:sz w:val="26"/>
                <w:szCs w:val="26"/>
              </w:rPr>
            </w:pPr>
            <w:r w:rsidRPr="00D15CCF">
              <w:rPr>
                <w:rFonts w:ascii="Times New Roman" w:eastAsia="Times New Roman" w:hAnsi="Times New Roman" w:cs="Times New Roman"/>
                <w:b/>
                <w:iCs/>
                <w:color w:val="000000"/>
                <w:sz w:val="26"/>
                <w:szCs w:val="26"/>
              </w:rPr>
              <w:t>Подготовительная группа</w:t>
            </w:r>
          </w:p>
        </w:tc>
      </w:tr>
      <w:tr w:rsidR="00D15CCF" w:rsidRPr="00C938CA" w:rsidTr="006F5177">
        <w:trPr>
          <w:trHeight w:val="415"/>
        </w:trPr>
        <w:tc>
          <w:tcPr>
            <w:tcW w:w="2411" w:type="dxa"/>
            <w:hideMark/>
          </w:tcPr>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«Внимание дорога!»</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«Основы безопасности во дворе и на улице»</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«Дорожная азбука»</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«Светофор»</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«Водители»</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«Путешествие на машинах»</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«Собери автомобиль»</w:t>
            </w:r>
          </w:p>
          <w:p w:rsidR="00D15CCF" w:rsidRPr="00C938CA" w:rsidRDefault="00D15CCF" w:rsidP="00C938CA">
            <w:pPr>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C938CA">
            <w:pPr>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C938CA">
            <w:pPr>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C938CA">
            <w:pPr>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C938CA">
            <w:pPr>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C938CA">
            <w:pPr>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C938CA">
            <w:pPr>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C938CA">
            <w:pPr>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C938CA">
            <w:pPr>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C938CA">
            <w:pPr>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C938CA">
            <w:pPr>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C938CA">
            <w:pPr>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C938CA">
            <w:pPr>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C938CA">
            <w:pPr>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C938CA">
            <w:pPr>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tc>
        <w:tc>
          <w:tcPr>
            <w:tcW w:w="2316" w:type="dxa"/>
            <w:hideMark/>
          </w:tcPr>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«Внимание дорога!»</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«Основы безопасности во дворе и на улице»</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«Дорожная азбука</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«Светофор»</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«Водители»</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«Пешеходы и транспорт»</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«Путешествие на машинах»</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«Транспорт»</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«Собери автомобиль»</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tc>
        <w:tc>
          <w:tcPr>
            <w:tcW w:w="2929" w:type="dxa"/>
            <w:hideMark/>
          </w:tcPr>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«Дорожная азбука»</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«Домино с дорожными знаками»</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«Внимание дорога!»</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«Основы безопасности во дворе и на улице»</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«Стойте! Идите!»</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«Светофор»</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«Каждый знак на своё место»</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«Водители»</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Пешеходы и транспорт»</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«Путешествие на машинах»</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«Пешеход – отличник!»</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«Правила дорожного движения»</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«Транспорт»</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«Собери автомобиль!»</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«Ответь светофору»</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«Дойди до детского сада»</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«Это я, это Я…»</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«Найди свою остановку»</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D15CCF" w:rsidRPr="00C938CA" w:rsidRDefault="00D15CCF" w:rsidP="00D15CCF">
            <w:pPr>
              <w:rPr>
                <w:rFonts w:ascii="Arial" w:eastAsia="Times New Roman" w:hAnsi="Arial" w:cs="Arial"/>
                <w:color w:val="000000"/>
                <w:sz w:val="26"/>
                <w:szCs w:val="26"/>
              </w:rPr>
            </w:pPr>
            <w:r w:rsidRPr="00C938CA">
              <w:rPr>
                <w:rFonts w:ascii="Arial" w:eastAsia="Times New Roman" w:hAnsi="Arial" w:cs="Arial"/>
                <w:color w:val="000000"/>
                <w:sz w:val="26"/>
                <w:szCs w:val="26"/>
              </w:rPr>
              <w:t> </w:t>
            </w:r>
          </w:p>
        </w:tc>
        <w:tc>
          <w:tcPr>
            <w:tcW w:w="2409" w:type="dxa"/>
            <w:hideMark/>
          </w:tcPr>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«Дорожная азбука»</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«Внимание дорога!»</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«Основы безопасности во дворе и на улице»</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Стойте! Идите!»</w:t>
            </w:r>
          </w:p>
          <w:p w:rsidR="00D15CCF" w:rsidRPr="00C938CA" w:rsidRDefault="00EC4BE5"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xml:space="preserve"> </w:t>
            </w:r>
            <w:r w:rsidR="00D15CCF" w:rsidRPr="00C938CA">
              <w:rPr>
                <w:rFonts w:ascii="Times New Roman" w:eastAsia="Times New Roman" w:hAnsi="Times New Roman" w:cs="Times New Roman"/>
                <w:color w:val="000000"/>
                <w:sz w:val="26"/>
                <w:szCs w:val="26"/>
              </w:rPr>
              <w:t>«Светофор»</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«Каждый знак на своё место»</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«Водители»</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Пешеходы и транспорт»</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«Путешествие на машинах»</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«Пешеход – отличник!»</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«Правила дорожного движения»</w:t>
            </w:r>
          </w:p>
          <w:p w:rsidR="00D15CCF" w:rsidRPr="00C938CA" w:rsidRDefault="00EC4BE5"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xml:space="preserve"> </w:t>
            </w:r>
            <w:r w:rsidR="00D15CCF" w:rsidRPr="00C938CA">
              <w:rPr>
                <w:rFonts w:ascii="Times New Roman" w:eastAsia="Times New Roman" w:hAnsi="Times New Roman" w:cs="Times New Roman"/>
                <w:color w:val="000000"/>
                <w:sz w:val="26"/>
                <w:szCs w:val="26"/>
              </w:rPr>
              <w:t>«Найди нужный знак»</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«Транспорт»</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«Собери автомобиль!»</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Загадочное лото  «На дороге»</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«Ответь светофору»</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«Дойди до детского сада»</w:t>
            </w:r>
          </w:p>
          <w:p w:rsidR="00D15CCF" w:rsidRPr="00C938CA" w:rsidRDefault="00EC4BE5"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xml:space="preserve"> </w:t>
            </w:r>
            <w:r w:rsidR="00D15CCF" w:rsidRPr="00C938CA">
              <w:rPr>
                <w:rFonts w:ascii="Times New Roman" w:eastAsia="Times New Roman" w:hAnsi="Times New Roman" w:cs="Times New Roman"/>
                <w:color w:val="000000"/>
                <w:sz w:val="26"/>
                <w:szCs w:val="26"/>
              </w:rPr>
              <w:t>«Перейди улицу»</w:t>
            </w:r>
          </w:p>
          <w:p w:rsidR="00D15CCF" w:rsidRPr="00C938CA" w:rsidRDefault="00D15CCF" w:rsidP="00D15CCF">
            <w:pP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«Знаешь ли ты дорожные знаки»</w:t>
            </w:r>
          </w:p>
        </w:tc>
      </w:tr>
      <w:tr w:rsidR="00D15CCF" w:rsidRPr="00C938CA" w:rsidTr="006F5177">
        <w:tc>
          <w:tcPr>
            <w:tcW w:w="10065" w:type="dxa"/>
            <w:gridSpan w:val="4"/>
            <w:shd w:val="clear" w:color="auto" w:fill="D6E3BC" w:themeFill="accent3" w:themeFillTint="66"/>
            <w:hideMark/>
          </w:tcPr>
          <w:p w:rsidR="00D15CCF" w:rsidRPr="00C938CA" w:rsidRDefault="00D15CCF" w:rsidP="007E6262">
            <w:pPr>
              <w:jc w:val="center"/>
              <w:rPr>
                <w:rFonts w:ascii="Arial" w:eastAsia="Times New Roman" w:hAnsi="Arial" w:cs="Arial"/>
                <w:color w:val="000000"/>
                <w:sz w:val="26"/>
                <w:szCs w:val="26"/>
              </w:rPr>
            </w:pPr>
            <w:r w:rsidRPr="00D15CCF">
              <w:rPr>
                <w:rFonts w:ascii="Times New Roman" w:eastAsia="Times New Roman" w:hAnsi="Times New Roman" w:cs="Times New Roman"/>
                <w:b/>
                <w:color w:val="000000"/>
                <w:sz w:val="26"/>
                <w:szCs w:val="26"/>
              </w:rPr>
              <w:t>Беседы</w:t>
            </w:r>
          </w:p>
        </w:tc>
      </w:tr>
      <w:tr w:rsidR="00D15CCF" w:rsidRPr="00C938CA" w:rsidTr="006F5177">
        <w:trPr>
          <w:trHeight w:val="2706"/>
        </w:trPr>
        <w:tc>
          <w:tcPr>
            <w:tcW w:w="2411" w:type="dxa"/>
            <w:hideMark/>
          </w:tcPr>
          <w:p w:rsidR="00D15CCF" w:rsidRPr="00C938CA" w:rsidRDefault="00D15CCF" w:rsidP="007E6262">
            <w:pPr>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«Знакомство с дорогой»</w:t>
            </w:r>
          </w:p>
          <w:p w:rsidR="00D15CCF" w:rsidRPr="00C938CA" w:rsidRDefault="00D15CCF" w:rsidP="007E6262">
            <w:pPr>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«Правила поведения на дороге»</w:t>
            </w:r>
          </w:p>
          <w:p w:rsidR="00D15CCF" w:rsidRPr="00C938CA" w:rsidRDefault="00D15CCF" w:rsidP="007E6262">
            <w:pPr>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«Знакомство со светофором»</w:t>
            </w:r>
          </w:p>
        </w:tc>
        <w:tc>
          <w:tcPr>
            <w:tcW w:w="2316" w:type="dxa"/>
            <w:hideMark/>
          </w:tcPr>
          <w:p w:rsidR="00D15CCF" w:rsidRPr="00C938CA" w:rsidRDefault="00D15CCF" w:rsidP="007E6262">
            <w:pPr>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«Как работает светофор»</w:t>
            </w:r>
          </w:p>
          <w:p w:rsidR="00D15CCF" w:rsidRPr="00C938CA" w:rsidRDefault="00D15CCF" w:rsidP="007E6262">
            <w:pPr>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«Сравнение легкового и грузового автомобилей»</w:t>
            </w:r>
          </w:p>
          <w:p w:rsidR="00D15CCF" w:rsidRPr="00C938CA" w:rsidRDefault="00D15CCF" w:rsidP="007E6262">
            <w:pPr>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«Правила поведения на дороге»</w:t>
            </w:r>
          </w:p>
        </w:tc>
        <w:tc>
          <w:tcPr>
            <w:tcW w:w="2929" w:type="dxa"/>
            <w:hideMark/>
          </w:tcPr>
          <w:p w:rsidR="00D15CCF" w:rsidRPr="00C938CA" w:rsidRDefault="00D15CCF" w:rsidP="007E6262">
            <w:pPr>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«Сравнение легкового и грузового автомобилей»</w:t>
            </w:r>
          </w:p>
          <w:p w:rsidR="00D15CCF" w:rsidRPr="00C938CA" w:rsidRDefault="00D15CCF" w:rsidP="007E6262">
            <w:pPr>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«Пешеходный переход»</w:t>
            </w:r>
          </w:p>
          <w:p w:rsidR="00D15CCF" w:rsidRPr="00C938CA" w:rsidRDefault="00D15CCF" w:rsidP="007E6262">
            <w:pPr>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«Правила поведения на дороге»</w:t>
            </w:r>
          </w:p>
        </w:tc>
        <w:tc>
          <w:tcPr>
            <w:tcW w:w="2409" w:type="dxa"/>
            <w:hideMark/>
          </w:tcPr>
          <w:p w:rsidR="00D15CCF" w:rsidRPr="00C938CA" w:rsidRDefault="00D15CCF" w:rsidP="007E6262">
            <w:pPr>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«Правила поведения на дороге»</w:t>
            </w:r>
          </w:p>
          <w:p w:rsidR="00D15CCF" w:rsidRPr="00C938CA" w:rsidRDefault="00D15CCF" w:rsidP="007E6262">
            <w:pPr>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«Перекрёсток»</w:t>
            </w:r>
          </w:p>
          <w:p w:rsidR="00D15CCF" w:rsidRPr="00C938CA" w:rsidRDefault="00D15CCF" w:rsidP="007E6262">
            <w:pPr>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«Правила перехода проезжей части по пешеходному переходу»</w:t>
            </w:r>
          </w:p>
        </w:tc>
      </w:tr>
      <w:tr w:rsidR="00EC4BE5" w:rsidRPr="00C938CA" w:rsidTr="006F5177">
        <w:trPr>
          <w:trHeight w:val="231"/>
        </w:trPr>
        <w:tc>
          <w:tcPr>
            <w:tcW w:w="10065" w:type="dxa"/>
            <w:gridSpan w:val="4"/>
            <w:shd w:val="clear" w:color="auto" w:fill="C6D9F1" w:themeFill="text2" w:themeFillTint="33"/>
          </w:tcPr>
          <w:p w:rsidR="00EC4BE5" w:rsidRPr="00EC4BE5" w:rsidRDefault="00EC4BE5" w:rsidP="001C226D">
            <w:pPr>
              <w:ind w:left="34"/>
              <w:jc w:val="center"/>
              <w:rPr>
                <w:rFonts w:ascii="Arial" w:eastAsia="Times New Roman" w:hAnsi="Arial" w:cs="Arial"/>
                <w:b/>
                <w:color w:val="000000"/>
                <w:sz w:val="26"/>
                <w:szCs w:val="26"/>
              </w:rPr>
            </w:pPr>
            <w:r w:rsidRPr="00EC4BE5">
              <w:rPr>
                <w:rFonts w:ascii="Times New Roman" w:eastAsia="Times New Roman" w:hAnsi="Times New Roman" w:cs="Times New Roman"/>
                <w:b/>
                <w:color w:val="000000"/>
                <w:sz w:val="26"/>
                <w:szCs w:val="26"/>
              </w:rPr>
              <w:t>Сюжетно-ролевые игры</w:t>
            </w:r>
          </w:p>
        </w:tc>
      </w:tr>
      <w:tr w:rsidR="00EC4BE5" w:rsidRPr="00C938CA" w:rsidTr="006F5177">
        <w:trPr>
          <w:trHeight w:val="231"/>
        </w:trPr>
        <w:tc>
          <w:tcPr>
            <w:tcW w:w="10065" w:type="dxa"/>
            <w:gridSpan w:val="4"/>
            <w:shd w:val="clear" w:color="auto" w:fill="FFFFFF" w:themeFill="background1"/>
          </w:tcPr>
          <w:p w:rsidR="00EC4BE5" w:rsidRPr="00C938CA" w:rsidRDefault="00EC4BE5" w:rsidP="00EC4BE5">
            <w:pPr>
              <w:ind w:left="-360"/>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«Правила дорожные – всем друзья надёжные!»;</w:t>
            </w:r>
          </w:p>
          <w:p w:rsidR="00EC4BE5" w:rsidRPr="00C938CA" w:rsidRDefault="00EC4BE5" w:rsidP="00EC4BE5">
            <w:pPr>
              <w:ind w:left="-360"/>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«Поездка в театр»;</w:t>
            </w:r>
          </w:p>
          <w:p w:rsidR="00EC4BE5" w:rsidRPr="00C938CA" w:rsidRDefault="00EC4BE5" w:rsidP="00EC4BE5">
            <w:pPr>
              <w:ind w:left="-360"/>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lastRenderedPageBreak/>
              <w:t>«Мы едем, едем, едем…»;</w:t>
            </w:r>
          </w:p>
          <w:p w:rsidR="00EC4BE5" w:rsidRPr="00C938CA" w:rsidRDefault="00EC4BE5" w:rsidP="00EC4BE5">
            <w:pPr>
              <w:ind w:left="-360"/>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«Путешествие в страну дорожных знаков»;</w:t>
            </w:r>
          </w:p>
          <w:p w:rsidR="00EC4BE5" w:rsidRPr="00C938CA" w:rsidRDefault="00EC4BE5" w:rsidP="00EC4BE5">
            <w:pPr>
              <w:ind w:left="-360"/>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xml:space="preserve">«Путешествие в страну </w:t>
            </w:r>
            <w:proofErr w:type="spellStart"/>
            <w:r w:rsidRPr="00C938CA">
              <w:rPr>
                <w:rFonts w:ascii="Times New Roman" w:eastAsia="Times New Roman" w:hAnsi="Times New Roman" w:cs="Times New Roman"/>
                <w:color w:val="000000"/>
                <w:sz w:val="26"/>
                <w:szCs w:val="26"/>
              </w:rPr>
              <w:t>Светофорию</w:t>
            </w:r>
            <w:proofErr w:type="spellEnd"/>
            <w:r w:rsidRPr="00C938CA">
              <w:rPr>
                <w:rFonts w:ascii="Times New Roman" w:eastAsia="Times New Roman" w:hAnsi="Times New Roman" w:cs="Times New Roman"/>
                <w:color w:val="000000"/>
                <w:sz w:val="26"/>
                <w:szCs w:val="26"/>
              </w:rPr>
              <w:t>»;</w:t>
            </w:r>
          </w:p>
          <w:p w:rsidR="00EC4BE5" w:rsidRPr="00C938CA" w:rsidRDefault="00EC4BE5" w:rsidP="00EC4BE5">
            <w:pPr>
              <w:ind w:left="-360"/>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«Путешествие в страну дорожных Правил»;</w:t>
            </w:r>
          </w:p>
          <w:p w:rsidR="00EC4BE5" w:rsidRPr="00EC4BE5" w:rsidRDefault="00EC4BE5" w:rsidP="00EC4BE5">
            <w:pPr>
              <w:ind w:left="-360"/>
              <w:jc w:val="center"/>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В школе дорожных наук».</w:t>
            </w:r>
          </w:p>
        </w:tc>
      </w:tr>
      <w:tr w:rsidR="00EC4BE5" w:rsidRPr="00C938CA" w:rsidTr="006F5177">
        <w:trPr>
          <w:trHeight w:val="231"/>
        </w:trPr>
        <w:tc>
          <w:tcPr>
            <w:tcW w:w="10065" w:type="dxa"/>
            <w:gridSpan w:val="4"/>
            <w:shd w:val="clear" w:color="auto" w:fill="FDE9D9" w:themeFill="accent6" w:themeFillTint="33"/>
            <w:hideMark/>
          </w:tcPr>
          <w:p w:rsidR="00EC4BE5" w:rsidRPr="00D15CCF" w:rsidRDefault="00EC4BE5" w:rsidP="007E6262">
            <w:pPr>
              <w:jc w:val="center"/>
              <w:rPr>
                <w:rFonts w:ascii="Arial" w:eastAsia="Times New Roman" w:hAnsi="Arial" w:cs="Arial"/>
                <w:b/>
                <w:color w:val="000000"/>
                <w:sz w:val="26"/>
                <w:szCs w:val="26"/>
              </w:rPr>
            </w:pPr>
            <w:r w:rsidRPr="00C938CA">
              <w:rPr>
                <w:rFonts w:ascii="Times New Roman" w:eastAsia="Times New Roman" w:hAnsi="Times New Roman" w:cs="Times New Roman"/>
                <w:color w:val="000000"/>
                <w:sz w:val="26"/>
                <w:szCs w:val="26"/>
              </w:rPr>
              <w:lastRenderedPageBreak/>
              <w:t> </w:t>
            </w:r>
            <w:r w:rsidRPr="00D15CCF">
              <w:rPr>
                <w:rFonts w:ascii="Times New Roman" w:eastAsia="Times New Roman" w:hAnsi="Times New Roman" w:cs="Times New Roman"/>
                <w:b/>
                <w:color w:val="000000"/>
                <w:sz w:val="26"/>
                <w:szCs w:val="26"/>
              </w:rPr>
              <w:t>Правила поведения на остановке и в общественном транспорте</w:t>
            </w:r>
          </w:p>
        </w:tc>
      </w:tr>
    </w:tbl>
    <w:p w:rsidR="00C938CA" w:rsidRPr="00C938CA" w:rsidRDefault="00C938CA" w:rsidP="00C938CA">
      <w:pPr>
        <w:spacing w:after="0" w:line="240" w:lineRule="auto"/>
        <w:ind w:left="720"/>
        <w:jc w:val="center"/>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C938CA" w:rsidRPr="00C938CA" w:rsidRDefault="00C938CA" w:rsidP="00C938CA">
      <w:pPr>
        <w:spacing w:after="0" w:line="240" w:lineRule="auto"/>
        <w:ind w:left="851"/>
        <w:rPr>
          <w:rFonts w:ascii="Arial" w:eastAsia="Times New Roman" w:hAnsi="Arial" w:cs="Arial"/>
          <w:color w:val="000000"/>
          <w:sz w:val="26"/>
          <w:szCs w:val="26"/>
        </w:rPr>
      </w:pPr>
      <w:r w:rsidRPr="00C938CA">
        <w:rPr>
          <w:rFonts w:ascii="Arial" w:eastAsia="Times New Roman" w:hAnsi="Arial" w:cs="Arial"/>
          <w:color w:val="000000"/>
          <w:sz w:val="26"/>
          <w:szCs w:val="26"/>
        </w:rPr>
        <w:t> </w:t>
      </w:r>
    </w:p>
    <w:p w:rsidR="00C938CA" w:rsidRPr="00C938CA" w:rsidRDefault="00C938CA" w:rsidP="003B24C7">
      <w:pPr>
        <w:spacing w:after="0" w:line="240" w:lineRule="auto"/>
        <w:jc w:val="center"/>
        <w:rPr>
          <w:rFonts w:ascii="Arial" w:eastAsia="Times New Roman" w:hAnsi="Arial" w:cs="Arial"/>
          <w:sz w:val="26"/>
          <w:szCs w:val="26"/>
        </w:rPr>
      </w:pPr>
      <w:r w:rsidRPr="003B24C7">
        <w:rPr>
          <w:rFonts w:ascii="Times New Roman" w:eastAsia="Times New Roman" w:hAnsi="Times New Roman" w:cs="Times New Roman"/>
          <w:b/>
          <w:bCs/>
          <w:sz w:val="26"/>
          <w:szCs w:val="26"/>
        </w:rPr>
        <w:t>6.3. Инструкция для воспитателей по предупреждению детского дорожного травматизма:</w:t>
      </w:r>
    </w:p>
    <w:p w:rsidR="00C938CA" w:rsidRPr="00C938CA" w:rsidRDefault="00C938CA" w:rsidP="00C938CA">
      <w:pPr>
        <w:numPr>
          <w:ilvl w:val="0"/>
          <w:numId w:val="9"/>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xml:space="preserve">отправляясь на экскурсию или на прогулку по </w:t>
      </w:r>
      <w:r w:rsidR="00050C92">
        <w:rPr>
          <w:rFonts w:ascii="Times New Roman" w:eastAsia="Times New Roman" w:hAnsi="Times New Roman" w:cs="Times New Roman"/>
          <w:color w:val="000000"/>
          <w:sz w:val="26"/>
          <w:szCs w:val="26"/>
        </w:rPr>
        <w:t>городу,</w:t>
      </w:r>
      <w:r w:rsidRPr="00C938CA">
        <w:rPr>
          <w:rFonts w:ascii="Times New Roman" w:eastAsia="Times New Roman" w:hAnsi="Times New Roman" w:cs="Times New Roman"/>
          <w:color w:val="000000"/>
          <w:sz w:val="26"/>
          <w:szCs w:val="26"/>
        </w:rPr>
        <w:t xml:space="preserve"> воспитатель обязан точно знать число детей, которых он берёт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определённого сотрудника;</w:t>
      </w:r>
    </w:p>
    <w:p w:rsidR="00C938CA" w:rsidRPr="00C938CA" w:rsidRDefault="00C938CA" w:rsidP="00C938CA">
      <w:pPr>
        <w:numPr>
          <w:ilvl w:val="0"/>
          <w:numId w:val="9"/>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группы детей разрешается водить только по тротуару (а не по дороге вдоль тротуара). Нужно следить, чтобы дети шли по двое, взявшись за руки;</w:t>
      </w:r>
    </w:p>
    <w:p w:rsidR="00C938CA" w:rsidRPr="00C938CA" w:rsidRDefault="00C938CA" w:rsidP="00C938CA">
      <w:pPr>
        <w:numPr>
          <w:ilvl w:val="0"/>
          <w:numId w:val="9"/>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xml:space="preserve">дети очень любознательны, в пути они могут увлечься чем – ни будь, отстать или уклониться в сторону. Поэтому группу детей всегда должны сопровождать двое взрослых: </w:t>
      </w:r>
      <w:proofErr w:type="gramStart"/>
      <w:r w:rsidRPr="00C938CA">
        <w:rPr>
          <w:rFonts w:ascii="Times New Roman" w:eastAsia="Times New Roman" w:hAnsi="Times New Roman" w:cs="Times New Roman"/>
          <w:color w:val="000000"/>
          <w:sz w:val="26"/>
          <w:szCs w:val="26"/>
        </w:rPr>
        <w:t>один</w:t>
      </w:r>
      <w:proofErr w:type="gramEnd"/>
      <w:r w:rsidRPr="00C938CA">
        <w:rPr>
          <w:rFonts w:ascii="Times New Roman" w:eastAsia="Times New Roman" w:hAnsi="Times New Roman" w:cs="Times New Roman"/>
          <w:color w:val="000000"/>
          <w:sz w:val="26"/>
          <w:szCs w:val="26"/>
        </w:rPr>
        <w:t xml:space="preserve"> впереди колонны детей, другой сзади;</w:t>
      </w:r>
    </w:p>
    <w:p w:rsidR="00C938CA" w:rsidRPr="00C938CA" w:rsidRDefault="00C938CA" w:rsidP="00C938CA">
      <w:pPr>
        <w:numPr>
          <w:ilvl w:val="0"/>
          <w:numId w:val="9"/>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xml:space="preserve">переходить улицу надо на перекрестках или в </w:t>
      </w:r>
      <w:proofErr w:type="gramStart"/>
      <w:r w:rsidRPr="00C938CA">
        <w:rPr>
          <w:rFonts w:ascii="Times New Roman" w:eastAsia="Times New Roman" w:hAnsi="Times New Roman" w:cs="Times New Roman"/>
          <w:color w:val="000000"/>
          <w:sz w:val="26"/>
          <w:szCs w:val="26"/>
        </w:rPr>
        <w:t>местах</w:t>
      </w:r>
      <w:proofErr w:type="gramEnd"/>
      <w:r w:rsidRPr="00C938CA">
        <w:rPr>
          <w:rFonts w:ascii="Times New Roman" w:eastAsia="Times New Roman" w:hAnsi="Times New Roman" w:cs="Times New Roman"/>
          <w:color w:val="000000"/>
          <w:sz w:val="26"/>
          <w:szCs w:val="26"/>
        </w:rPr>
        <w:t xml:space="preserve"> где имеются знаки перехода, по пешеходным дорожкам;</w:t>
      </w:r>
    </w:p>
    <w:p w:rsidR="00C938CA" w:rsidRPr="00C938CA" w:rsidRDefault="00C938CA" w:rsidP="00C938CA">
      <w:pPr>
        <w:numPr>
          <w:ilvl w:val="0"/>
          <w:numId w:val="9"/>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переходить улицу надо не спеша, спокойным ровным шагом;</w:t>
      </w:r>
    </w:p>
    <w:p w:rsidR="00C938CA" w:rsidRPr="00C938CA" w:rsidRDefault="00C938CA" w:rsidP="00C938CA">
      <w:pPr>
        <w:numPr>
          <w:ilvl w:val="0"/>
          <w:numId w:val="9"/>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переходить улицу надо напрямик (а не наискось), потому что это ближайший путь на противоположную сторону;</w:t>
      </w:r>
    </w:p>
    <w:p w:rsidR="00C938CA" w:rsidRPr="00C938CA" w:rsidRDefault="00C938CA" w:rsidP="00C938CA">
      <w:pPr>
        <w:numPr>
          <w:ilvl w:val="0"/>
          <w:numId w:val="9"/>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при переходе улицы на перекрестке надо обращать внимание не только на зелёный сигнал светофора, но и на приближающийся транспорт. Прежде чем сойти с тротуара</w:t>
      </w:r>
      <w:r w:rsidR="0048084C">
        <w:rPr>
          <w:rFonts w:ascii="Times New Roman" w:eastAsia="Times New Roman" w:hAnsi="Times New Roman" w:cs="Times New Roman"/>
          <w:color w:val="000000"/>
          <w:sz w:val="26"/>
          <w:szCs w:val="26"/>
        </w:rPr>
        <w:t xml:space="preserve">, </w:t>
      </w:r>
      <w:r w:rsidRPr="00C938CA">
        <w:rPr>
          <w:rFonts w:ascii="Times New Roman" w:eastAsia="Times New Roman" w:hAnsi="Times New Roman" w:cs="Times New Roman"/>
          <w:color w:val="000000"/>
          <w:sz w:val="26"/>
          <w:szCs w:val="26"/>
        </w:rPr>
        <w:t xml:space="preserve"> необходимо пропустить машины.</w:t>
      </w:r>
    </w:p>
    <w:p w:rsidR="00C938CA" w:rsidRPr="00C938CA" w:rsidRDefault="00C938CA" w:rsidP="00C938CA">
      <w:pPr>
        <w:numPr>
          <w:ilvl w:val="0"/>
          <w:numId w:val="9"/>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в тех местах, где нет тротуара, надо ходить по левой стороне, навстречу  транспорту, и при его приближении уступать ему место, отходя от дороги;</w:t>
      </w:r>
    </w:p>
    <w:p w:rsidR="00C938CA" w:rsidRPr="00C938CA" w:rsidRDefault="00C938CA" w:rsidP="00C938CA">
      <w:pPr>
        <w:numPr>
          <w:ilvl w:val="0"/>
          <w:numId w:val="9"/>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воспитателям нужно брать с собой красный флажок, и в случае, когда дети не успели перейти улицу, поднятием флажка вверх дать сигнал водителю остановиться и пропустить остальных детей;</w:t>
      </w:r>
    </w:p>
    <w:p w:rsidR="00C938CA" w:rsidRPr="00C938CA" w:rsidRDefault="00C938CA" w:rsidP="00C938CA">
      <w:pPr>
        <w:numPr>
          <w:ilvl w:val="0"/>
          <w:numId w:val="9"/>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большое значение имеет обучение дете</w:t>
      </w:r>
      <w:r w:rsidR="0048084C">
        <w:rPr>
          <w:rFonts w:ascii="Times New Roman" w:eastAsia="Times New Roman" w:hAnsi="Times New Roman" w:cs="Times New Roman"/>
          <w:color w:val="000000"/>
          <w:sz w:val="26"/>
          <w:szCs w:val="26"/>
        </w:rPr>
        <w:t>й правилам дорожн</w:t>
      </w:r>
      <w:r w:rsidRPr="00C938CA">
        <w:rPr>
          <w:rFonts w:ascii="Times New Roman" w:eastAsia="Times New Roman" w:hAnsi="Times New Roman" w:cs="Times New Roman"/>
          <w:color w:val="000000"/>
          <w:sz w:val="26"/>
          <w:szCs w:val="26"/>
        </w:rPr>
        <w:t>ого движения. Это следует делать систематически и настойчиво, сообразуясь с особенностями детского возраста;</w:t>
      </w:r>
    </w:p>
    <w:p w:rsidR="00C938CA" w:rsidRPr="00C938CA" w:rsidRDefault="00C938CA" w:rsidP="00C938CA">
      <w:pPr>
        <w:numPr>
          <w:ilvl w:val="0"/>
          <w:numId w:val="9"/>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каждый воспитатель должен хорошо  знать правила дорожного движения, чтобы со знанием преподать их детям.</w:t>
      </w:r>
    </w:p>
    <w:p w:rsidR="00C938CA" w:rsidRPr="00C938CA" w:rsidRDefault="00C938CA" w:rsidP="00C938CA">
      <w:pPr>
        <w:spacing w:after="0" w:line="240" w:lineRule="auto"/>
        <w:jc w:val="both"/>
        <w:rPr>
          <w:rFonts w:ascii="Arial" w:eastAsia="Times New Roman" w:hAnsi="Arial" w:cs="Arial"/>
          <w:sz w:val="26"/>
          <w:szCs w:val="26"/>
        </w:rPr>
      </w:pPr>
      <w:r w:rsidRPr="0048084C">
        <w:rPr>
          <w:rFonts w:ascii="Times New Roman" w:eastAsia="Times New Roman" w:hAnsi="Times New Roman" w:cs="Times New Roman"/>
          <w:b/>
          <w:bCs/>
          <w:sz w:val="26"/>
          <w:szCs w:val="26"/>
        </w:rPr>
        <w:t>6.4. Просвещение родителей по вопросам обучения детей правилам дорожного движения</w:t>
      </w:r>
      <w:r w:rsidR="005B70CC">
        <w:rPr>
          <w:rFonts w:ascii="Times New Roman" w:eastAsia="Times New Roman" w:hAnsi="Times New Roman" w:cs="Times New Roman"/>
          <w:b/>
          <w:bCs/>
          <w:sz w:val="26"/>
          <w:szCs w:val="26"/>
        </w:rPr>
        <w:t>.</w:t>
      </w:r>
    </w:p>
    <w:p w:rsidR="00C938CA" w:rsidRPr="00C938CA" w:rsidRDefault="00C938CA" w:rsidP="0087244C">
      <w:pPr>
        <w:spacing w:after="0" w:line="240" w:lineRule="auto"/>
        <w:ind w:left="-284" w:firstLine="567"/>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C938CA" w:rsidRPr="00C938CA" w:rsidRDefault="00C938CA" w:rsidP="0087244C">
      <w:pPr>
        <w:spacing w:after="0" w:line="240" w:lineRule="auto"/>
        <w:ind w:left="-284" w:firstLine="567"/>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xml:space="preserve">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разъяснить, какой опасности они подвергаются, когда их не видно. Чтобы ребенка легче было увидеть </w:t>
      </w:r>
      <w:r w:rsidRPr="00C938CA">
        <w:rPr>
          <w:rFonts w:ascii="Times New Roman" w:eastAsia="Times New Roman" w:hAnsi="Times New Roman" w:cs="Times New Roman"/>
          <w:color w:val="000000"/>
          <w:sz w:val="26"/>
          <w:szCs w:val="26"/>
        </w:rPr>
        <w:lastRenderedPageBreak/>
        <w:t>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рюкзаках имеют свойства отражателей. Чем их больше на одежде и вещах ребенка, тем лучше.</w:t>
      </w:r>
    </w:p>
    <w:p w:rsidR="00C938CA" w:rsidRPr="00C938CA" w:rsidRDefault="00C938CA" w:rsidP="0087244C">
      <w:pPr>
        <w:spacing w:after="0" w:line="240" w:lineRule="auto"/>
        <w:ind w:left="-284" w:firstLine="567"/>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C938CA" w:rsidRPr="00C938CA" w:rsidRDefault="00C938CA" w:rsidP="0087244C">
      <w:pPr>
        <w:spacing w:after="0" w:line="240" w:lineRule="auto"/>
        <w:ind w:left="-284" w:firstLine="567"/>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C938CA" w:rsidRPr="00C938CA" w:rsidRDefault="00C938CA" w:rsidP="0087244C">
      <w:pPr>
        <w:spacing w:after="0" w:line="240" w:lineRule="auto"/>
        <w:ind w:left="-284" w:firstLine="567"/>
        <w:jc w:val="both"/>
        <w:rPr>
          <w:rFonts w:ascii="Arial" w:eastAsia="Times New Roman" w:hAnsi="Arial" w:cs="Arial"/>
          <w:color w:val="000000"/>
          <w:sz w:val="26"/>
          <w:szCs w:val="26"/>
        </w:rPr>
      </w:pPr>
      <w:proofErr w:type="gramStart"/>
      <w:r w:rsidRPr="00C938CA">
        <w:rPr>
          <w:rFonts w:ascii="Times New Roman" w:eastAsia="Times New Roman" w:hAnsi="Times New Roman" w:cs="Times New Roman"/>
          <w:color w:val="000000"/>
          <w:sz w:val="26"/>
          <w:szCs w:val="26"/>
        </w:rPr>
        <w:t>Следует разъяснять детям, что машина, даже припаркованная, может в любой момент двинутся с места, неожиданно выехать из за угла, из подворотни, ворот.</w:t>
      </w:r>
      <w:proofErr w:type="gramEnd"/>
      <w:r w:rsidRPr="00C938CA">
        <w:rPr>
          <w:rFonts w:ascii="Times New Roman" w:eastAsia="Times New Roman" w:hAnsi="Times New Roman" w:cs="Times New Roman"/>
          <w:color w:val="000000"/>
          <w:sz w:val="26"/>
          <w:szCs w:val="26"/>
        </w:rPr>
        <w:t xml:space="preserve">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C938CA" w:rsidRPr="00C938CA" w:rsidRDefault="00C938CA" w:rsidP="0087244C">
      <w:pPr>
        <w:spacing w:after="0" w:line="240" w:lineRule="auto"/>
        <w:ind w:left="-284" w:firstLine="567"/>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C938CA" w:rsidRPr="00C938CA" w:rsidRDefault="00C938CA" w:rsidP="0087244C">
      <w:pPr>
        <w:spacing w:after="0" w:line="240" w:lineRule="auto"/>
        <w:ind w:left="-284" w:firstLine="567"/>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может считаться склон, не выходящий на проезжую часть. Следует четко указывать границу участка, где дети могут спокойно кататься на велосипедах и других транспортных средствах.</w:t>
      </w:r>
    </w:p>
    <w:p w:rsidR="00C938CA" w:rsidRPr="00C938CA" w:rsidRDefault="00C938CA" w:rsidP="0087244C">
      <w:pPr>
        <w:spacing w:after="0" w:line="240" w:lineRule="auto"/>
        <w:ind w:left="-284" w:firstLine="567"/>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C938CA" w:rsidRPr="00C938CA" w:rsidRDefault="00C938CA" w:rsidP="0087244C">
      <w:pPr>
        <w:spacing w:after="0" w:line="240" w:lineRule="auto"/>
        <w:ind w:left="-284" w:firstLine="567"/>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C938CA">
        <w:rPr>
          <w:rFonts w:ascii="Times New Roman" w:eastAsia="Times New Roman" w:hAnsi="Times New Roman" w:cs="Times New Roman"/>
          <w:color w:val="000000"/>
          <w:sz w:val="26"/>
          <w:szCs w:val="26"/>
        </w:rPr>
        <w:t>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 нахождение предмета.</w:t>
      </w:r>
      <w:proofErr w:type="gramEnd"/>
      <w:r w:rsidRPr="00C938CA">
        <w:rPr>
          <w:rFonts w:ascii="Times New Roman" w:eastAsia="Times New Roman" w:hAnsi="Times New Roman" w:cs="Times New Roman"/>
          <w:color w:val="000000"/>
          <w:sz w:val="26"/>
          <w:szCs w:val="26"/>
        </w:rPr>
        <w:t xml:space="preserve"> </w:t>
      </w:r>
      <w:proofErr w:type="gramStart"/>
      <w:r w:rsidRPr="00C938CA">
        <w:rPr>
          <w:rFonts w:ascii="Times New Roman" w:eastAsia="Times New Roman" w:hAnsi="Times New Roman" w:cs="Times New Roman"/>
          <w:color w:val="000000"/>
          <w:sz w:val="26"/>
          <w:szCs w:val="26"/>
        </w:rPr>
        <w:t>Дети должны понимать слова: «стой», «быстро», «опасно», «осторожно», «посмотри», «внимание», «по очереди», «вместе» и т.д..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т.д.</w:t>
      </w:r>
      <w:proofErr w:type="gramEnd"/>
    </w:p>
    <w:p w:rsidR="00C938CA" w:rsidRPr="00C938CA" w:rsidRDefault="00C938CA" w:rsidP="0087244C">
      <w:pPr>
        <w:spacing w:after="0" w:line="240" w:lineRule="auto"/>
        <w:ind w:left="-284" w:firstLine="567"/>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т.п. Даже если родители много раз повторяли все это своему малышу, они не могут быть уверены в том, что в стрессовой </w:t>
      </w:r>
      <w:r w:rsidRPr="00C938CA">
        <w:rPr>
          <w:rFonts w:ascii="Times New Roman" w:eastAsia="Times New Roman" w:hAnsi="Times New Roman" w:cs="Times New Roman"/>
          <w:color w:val="000000"/>
          <w:sz w:val="26"/>
          <w:szCs w:val="26"/>
        </w:rPr>
        <w:lastRenderedPageBreak/>
        <w:t>ситуации дошкольник не растеряется,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полицейскому, каким-нибудь пожилым людям или продавцу в магазине.</w:t>
      </w:r>
    </w:p>
    <w:p w:rsidR="00C938CA" w:rsidRPr="00C938CA" w:rsidRDefault="00C938CA" w:rsidP="0087244C">
      <w:pPr>
        <w:spacing w:after="0" w:line="240" w:lineRule="auto"/>
        <w:ind w:left="-284" w:firstLine="567"/>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C938CA" w:rsidRPr="00C938CA" w:rsidRDefault="00C938CA" w:rsidP="00C938CA">
      <w:pPr>
        <w:spacing w:after="0" w:line="240" w:lineRule="auto"/>
        <w:jc w:val="both"/>
        <w:rPr>
          <w:rFonts w:ascii="Arial" w:eastAsia="Times New Roman" w:hAnsi="Arial" w:cs="Arial"/>
          <w:sz w:val="26"/>
          <w:szCs w:val="26"/>
        </w:rPr>
      </w:pPr>
      <w:r w:rsidRPr="0048084C">
        <w:rPr>
          <w:rFonts w:ascii="Times New Roman" w:eastAsia="Times New Roman" w:hAnsi="Times New Roman" w:cs="Times New Roman"/>
          <w:b/>
          <w:bCs/>
          <w:sz w:val="26"/>
          <w:szCs w:val="26"/>
        </w:rPr>
        <w:t>6.5. Перечень оборудования и наглядных материалов в ДОУ по изучению правил дорожного движения.</w:t>
      </w:r>
    </w:p>
    <w:p w:rsidR="00C938CA" w:rsidRPr="00C938CA" w:rsidRDefault="00A86E5C" w:rsidP="00C938CA">
      <w:pPr>
        <w:spacing w:after="0" w:line="240" w:lineRule="auto"/>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ab/>
      </w:r>
      <w:r w:rsidR="00C938CA" w:rsidRPr="00C938CA">
        <w:rPr>
          <w:rFonts w:ascii="Times New Roman" w:eastAsia="Times New Roman" w:hAnsi="Times New Roman" w:cs="Times New Roman"/>
          <w:color w:val="000000"/>
          <w:sz w:val="26"/>
          <w:szCs w:val="26"/>
        </w:rPr>
        <w:t xml:space="preserve">Для занятий, по обучению детей безопасному поведению на улицах и дорогах, в каждой возрастной группе (начиная со средней) </w:t>
      </w:r>
      <w:proofErr w:type="gramStart"/>
      <w:r w:rsidR="00C938CA" w:rsidRPr="00C938CA">
        <w:rPr>
          <w:rFonts w:ascii="Times New Roman" w:eastAsia="Times New Roman" w:hAnsi="Times New Roman" w:cs="Times New Roman"/>
          <w:color w:val="000000"/>
          <w:sz w:val="26"/>
          <w:szCs w:val="26"/>
        </w:rPr>
        <w:t>оборудованы уголки дорожного движения в них представлены</w:t>
      </w:r>
      <w:proofErr w:type="gramEnd"/>
      <w:r w:rsidR="00C938CA" w:rsidRPr="00C938CA">
        <w:rPr>
          <w:rFonts w:ascii="Times New Roman" w:eastAsia="Times New Roman" w:hAnsi="Times New Roman" w:cs="Times New Roman"/>
          <w:color w:val="000000"/>
          <w:sz w:val="26"/>
          <w:szCs w:val="26"/>
        </w:rPr>
        <w:t>:</w:t>
      </w:r>
    </w:p>
    <w:p w:rsidR="00C938CA" w:rsidRPr="00C938CA" w:rsidRDefault="00C938CA" w:rsidP="00C938CA">
      <w:pPr>
        <w:numPr>
          <w:ilvl w:val="0"/>
          <w:numId w:val="10"/>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наглядно-иллюстрационный материал (иллюстрации: транспорт, светофор, дорожные знаки, сюжетные картины с проблемными дорожными ситуациями);</w:t>
      </w:r>
    </w:p>
    <w:p w:rsidR="00C938CA" w:rsidRPr="00C938CA" w:rsidRDefault="00C938CA" w:rsidP="00C938CA">
      <w:pPr>
        <w:numPr>
          <w:ilvl w:val="0"/>
          <w:numId w:val="10"/>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настольно-печатные игры (разрезные картинки, игры с правилами, лото, домино и т.д.);</w:t>
      </w:r>
    </w:p>
    <w:p w:rsidR="00C938CA" w:rsidRPr="00C938CA" w:rsidRDefault="00C938CA" w:rsidP="00C938CA">
      <w:pPr>
        <w:numPr>
          <w:ilvl w:val="0"/>
          <w:numId w:val="10"/>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настольный перекрёсток (маленькие дорожные знаки, различные игрушечные виды транспорта, игрушки – светофор, фигурки людей);</w:t>
      </w:r>
    </w:p>
    <w:p w:rsidR="00C938CA" w:rsidRPr="00C938CA" w:rsidRDefault="00C938CA" w:rsidP="00C938CA">
      <w:pPr>
        <w:numPr>
          <w:ilvl w:val="0"/>
          <w:numId w:val="10"/>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атрибуты для сюжетно-ролевых игр с дорожной тематикой (жезл, свисток, фуражка, дорожные знаки: наглядные и переносные, модель светофора);</w:t>
      </w:r>
    </w:p>
    <w:p w:rsidR="00C938CA" w:rsidRPr="00C938CA" w:rsidRDefault="00C938CA" w:rsidP="00C938CA">
      <w:pPr>
        <w:numPr>
          <w:ilvl w:val="0"/>
          <w:numId w:val="10"/>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конструкторы;</w:t>
      </w:r>
    </w:p>
    <w:p w:rsidR="00C938CA" w:rsidRPr="00C938CA" w:rsidRDefault="00C938CA" w:rsidP="00C938CA">
      <w:pPr>
        <w:numPr>
          <w:ilvl w:val="0"/>
          <w:numId w:val="10"/>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пособия и игры по обучению детей ПДД;</w:t>
      </w:r>
    </w:p>
    <w:p w:rsidR="00C938CA" w:rsidRPr="00C938CA" w:rsidRDefault="00C938CA" w:rsidP="00C938CA">
      <w:pPr>
        <w:numPr>
          <w:ilvl w:val="0"/>
          <w:numId w:val="10"/>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безопасные</w:t>
      </w:r>
      <w:r w:rsidR="00A86E5C">
        <w:rPr>
          <w:rFonts w:ascii="Times New Roman" w:eastAsia="Times New Roman" w:hAnsi="Times New Roman" w:cs="Times New Roman"/>
          <w:color w:val="000000"/>
          <w:sz w:val="26"/>
          <w:szCs w:val="26"/>
        </w:rPr>
        <w:t xml:space="preserve"> маршруты «дом – детский сад» (</w:t>
      </w:r>
      <w:r w:rsidRPr="00C938CA">
        <w:rPr>
          <w:rFonts w:ascii="Times New Roman" w:eastAsia="Times New Roman" w:hAnsi="Times New Roman" w:cs="Times New Roman"/>
          <w:color w:val="000000"/>
          <w:sz w:val="26"/>
          <w:szCs w:val="26"/>
        </w:rPr>
        <w:t>для детей старшего дошкольного возраста);</w:t>
      </w:r>
    </w:p>
    <w:p w:rsidR="00C938CA" w:rsidRPr="00C938CA" w:rsidRDefault="00C938CA" w:rsidP="00C938CA">
      <w:pPr>
        <w:numPr>
          <w:ilvl w:val="0"/>
          <w:numId w:val="10"/>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детские рисунки по данной тематике;</w:t>
      </w:r>
    </w:p>
    <w:p w:rsidR="00C938CA" w:rsidRPr="00C938CA" w:rsidRDefault="00A86E5C" w:rsidP="00C938CA">
      <w:pPr>
        <w:numPr>
          <w:ilvl w:val="0"/>
          <w:numId w:val="10"/>
        </w:numPr>
        <w:spacing w:after="0" w:line="240" w:lineRule="auto"/>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альбом с фотографиями: «Наш город</w:t>
      </w:r>
      <w:r w:rsidR="00C938CA" w:rsidRPr="00C938CA">
        <w:rPr>
          <w:rFonts w:ascii="Times New Roman" w:eastAsia="Times New Roman" w:hAnsi="Times New Roman" w:cs="Times New Roman"/>
          <w:color w:val="000000"/>
          <w:sz w:val="26"/>
          <w:szCs w:val="26"/>
        </w:rPr>
        <w:t>», «Мой двор», рассказы детей  с отметками опасных мест, где необходимо быть внимательными и осторожными (старший дошкольный возраст);</w:t>
      </w:r>
    </w:p>
    <w:p w:rsidR="00C938CA" w:rsidRPr="007A6172" w:rsidRDefault="00C938CA" w:rsidP="00C938CA">
      <w:pPr>
        <w:numPr>
          <w:ilvl w:val="0"/>
          <w:numId w:val="10"/>
        </w:numPr>
        <w:spacing w:after="0" w:line="240" w:lineRule="auto"/>
        <w:ind w:left="0"/>
        <w:jc w:val="both"/>
        <w:rPr>
          <w:rFonts w:ascii="Arial" w:eastAsia="Times New Roman" w:hAnsi="Arial" w:cs="Arial"/>
          <w:color w:val="000000"/>
          <w:sz w:val="26"/>
          <w:szCs w:val="26"/>
        </w:rPr>
      </w:pPr>
      <w:r w:rsidRPr="00C938CA">
        <w:rPr>
          <w:rFonts w:ascii="Times New Roman" w:eastAsia="Times New Roman" w:hAnsi="Times New Roman" w:cs="Times New Roman"/>
          <w:color w:val="000000"/>
          <w:sz w:val="26"/>
          <w:szCs w:val="26"/>
        </w:rPr>
        <w:t>стенды для родителей «Осторожно – дорога», «</w:t>
      </w:r>
      <w:r w:rsidR="00A86E5C" w:rsidRPr="00C938CA">
        <w:rPr>
          <w:rFonts w:ascii="Times New Roman" w:eastAsia="Times New Roman" w:hAnsi="Times New Roman" w:cs="Times New Roman"/>
          <w:color w:val="000000"/>
          <w:sz w:val="26"/>
          <w:szCs w:val="26"/>
        </w:rPr>
        <w:t xml:space="preserve">Это </w:t>
      </w:r>
      <w:r w:rsidRPr="00C938CA">
        <w:rPr>
          <w:rFonts w:ascii="Times New Roman" w:eastAsia="Times New Roman" w:hAnsi="Times New Roman" w:cs="Times New Roman"/>
          <w:color w:val="000000"/>
          <w:sz w:val="26"/>
          <w:szCs w:val="26"/>
        </w:rPr>
        <w:t>надо знать» с оформленной нагля</w:t>
      </w:r>
      <w:bookmarkStart w:id="0" w:name="_GoBack"/>
      <w:bookmarkEnd w:id="0"/>
      <w:r w:rsidRPr="00C938CA">
        <w:rPr>
          <w:rFonts w:ascii="Times New Roman" w:eastAsia="Times New Roman" w:hAnsi="Times New Roman" w:cs="Times New Roman"/>
          <w:color w:val="000000"/>
          <w:sz w:val="26"/>
          <w:szCs w:val="26"/>
        </w:rPr>
        <w:t>дной агитацией в каждой возрастной группе.</w:t>
      </w:r>
    </w:p>
    <w:p w:rsidR="003B24C7" w:rsidRPr="003B24C7" w:rsidRDefault="003B24C7" w:rsidP="003B24C7">
      <w:pPr>
        <w:shd w:val="clear" w:color="auto" w:fill="FFFFFF"/>
        <w:spacing w:after="0" w:line="240" w:lineRule="auto"/>
        <w:rPr>
          <w:rFonts w:ascii="Times New Roman" w:eastAsia="Times New Roman" w:hAnsi="Times New Roman" w:cs="Times New Roman"/>
          <w:sz w:val="26"/>
          <w:szCs w:val="26"/>
        </w:rPr>
      </w:pPr>
    </w:p>
    <w:p w:rsidR="003B24C7" w:rsidRPr="003B24C7" w:rsidRDefault="003B24C7" w:rsidP="003B24C7">
      <w:pPr>
        <w:shd w:val="clear" w:color="auto" w:fill="FFFFFF"/>
        <w:spacing w:after="0" w:line="240" w:lineRule="auto"/>
        <w:jc w:val="center"/>
        <w:rPr>
          <w:rFonts w:ascii="Times New Roman" w:eastAsia="Times New Roman" w:hAnsi="Times New Roman" w:cs="Times New Roman"/>
          <w:sz w:val="26"/>
          <w:szCs w:val="26"/>
        </w:rPr>
      </w:pPr>
      <w:r w:rsidRPr="003B24C7">
        <w:rPr>
          <w:rFonts w:ascii="Times New Roman" w:eastAsia="Times New Roman" w:hAnsi="Times New Roman" w:cs="Times New Roman"/>
          <w:b/>
          <w:bCs/>
          <w:sz w:val="26"/>
          <w:szCs w:val="26"/>
        </w:rPr>
        <w:t>Организационно-методическая работа</w:t>
      </w:r>
    </w:p>
    <w:p w:rsidR="003B24C7" w:rsidRPr="003B24C7" w:rsidRDefault="003B24C7" w:rsidP="003B24C7">
      <w:pPr>
        <w:shd w:val="clear" w:color="auto" w:fill="FFFFFF"/>
        <w:spacing w:after="0" w:line="240" w:lineRule="auto"/>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В  методическом кабинете ДОУ размещен материал для работы:</w:t>
      </w:r>
    </w:p>
    <w:p w:rsidR="003B24C7" w:rsidRPr="003B24C7" w:rsidRDefault="003B24C7" w:rsidP="00A86E5C">
      <w:pPr>
        <w:numPr>
          <w:ilvl w:val="0"/>
          <w:numId w:val="15"/>
        </w:numPr>
        <w:shd w:val="clear" w:color="auto" w:fill="FFFFFF"/>
        <w:spacing w:after="0" w:line="240" w:lineRule="auto"/>
        <w:ind w:left="0"/>
        <w:jc w:val="both"/>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Инс</w:t>
      </w:r>
      <w:r w:rsidR="00A86E5C">
        <w:rPr>
          <w:rFonts w:ascii="Times New Roman" w:eastAsia="Times New Roman" w:hAnsi="Times New Roman" w:cs="Times New Roman"/>
          <w:sz w:val="26"/>
          <w:szCs w:val="26"/>
        </w:rPr>
        <w:t>труктивно-методический материал;</w:t>
      </w:r>
    </w:p>
    <w:p w:rsidR="003B24C7" w:rsidRPr="003B24C7" w:rsidRDefault="003B24C7" w:rsidP="00A86E5C">
      <w:pPr>
        <w:numPr>
          <w:ilvl w:val="0"/>
          <w:numId w:val="15"/>
        </w:numPr>
        <w:shd w:val="clear" w:color="auto" w:fill="FFFFFF"/>
        <w:spacing w:after="0" w:line="240" w:lineRule="auto"/>
        <w:ind w:left="0"/>
        <w:jc w:val="both"/>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Методические рекомендации по организации деятельности по основам безопасного поведения: с детьми разных возрастных групп; для родителей (памятки, буклеты);</w:t>
      </w:r>
    </w:p>
    <w:p w:rsidR="003B24C7" w:rsidRPr="003B24C7" w:rsidRDefault="003B24C7" w:rsidP="00A86E5C">
      <w:pPr>
        <w:numPr>
          <w:ilvl w:val="0"/>
          <w:numId w:val="15"/>
        </w:numPr>
        <w:shd w:val="clear" w:color="auto" w:fill="FFFFFF"/>
        <w:spacing w:after="0" w:line="240" w:lineRule="auto"/>
        <w:ind w:left="0"/>
        <w:jc w:val="both"/>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Доклады, брошюры по безопасности поведения на  дорогах, рекомендации для родителей;</w:t>
      </w:r>
    </w:p>
    <w:p w:rsidR="003B24C7" w:rsidRPr="003B24C7" w:rsidRDefault="003B24C7" w:rsidP="00A86E5C">
      <w:pPr>
        <w:numPr>
          <w:ilvl w:val="0"/>
          <w:numId w:val="15"/>
        </w:numPr>
        <w:shd w:val="clear" w:color="auto" w:fill="FFFFFF"/>
        <w:spacing w:after="0" w:line="240" w:lineRule="auto"/>
        <w:ind w:left="0"/>
        <w:jc w:val="both"/>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Художественная литература</w:t>
      </w:r>
      <w:r w:rsidR="00A86E5C">
        <w:rPr>
          <w:rFonts w:ascii="Times New Roman" w:eastAsia="Times New Roman" w:hAnsi="Times New Roman" w:cs="Times New Roman"/>
          <w:sz w:val="26"/>
          <w:szCs w:val="26"/>
        </w:rPr>
        <w:t>;</w:t>
      </w:r>
    </w:p>
    <w:p w:rsidR="003B24C7" w:rsidRPr="003B24C7" w:rsidRDefault="003B24C7" w:rsidP="00A86E5C">
      <w:pPr>
        <w:numPr>
          <w:ilvl w:val="0"/>
          <w:numId w:val="15"/>
        </w:numPr>
        <w:shd w:val="clear" w:color="auto" w:fill="FFFFFF"/>
        <w:spacing w:after="0" w:line="240" w:lineRule="auto"/>
        <w:ind w:left="0"/>
        <w:jc w:val="both"/>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Дидактический материал: игры</w:t>
      </w:r>
      <w:r w:rsidR="00A86E5C">
        <w:rPr>
          <w:rFonts w:ascii="Times New Roman" w:eastAsia="Times New Roman" w:hAnsi="Times New Roman" w:cs="Times New Roman"/>
          <w:sz w:val="26"/>
          <w:szCs w:val="26"/>
        </w:rPr>
        <w:t>.</w:t>
      </w:r>
    </w:p>
    <w:p w:rsidR="003B24C7" w:rsidRPr="003B24C7" w:rsidRDefault="003B24C7" w:rsidP="003B24C7">
      <w:pPr>
        <w:shd w:val="clear" w:color="auto" w:fill="FFFFFF"/>
        <w:spacing w:after="0" w:line="240" w:lineRule="auto"/>
        <w:rPr>
          <w:rFonts w:ascii="Times New Roman" w:eastAsia="Times New Roman" w:hAnsi="Times New Roman" w:cs="Times New Roman"/>
          <w:sz w:val="26"/>
          <w:szCs w:val="26"/>
        </w:rPr>
      </w:pPr>
      <w:r w:rsidRPr="003B24C7">
        <w:rPr>
          <w:rFonts w:ascii="Times New Roman" w:eastAsia="Times New Roman" w:hAnsi="Times New Roman" w:cs="Times New Roman"/>
          <w:b/>
          <w:bCs/>
          <w:sz w:val="26"/>
          <w:szCs w:val="26"/>
        </w:rPr>
        <w:t> </w:t>
      </w:r>
    </w:p>
    <w:p w:rsidR="003B24C7" w:rsidRPr="003B24C7" w:rsidRDefault="003B24C7" w:rsidP="003B24C7">
      <w:pPr>
        <w:shd w:val="clear" w:color="auto" w:fill="FFFFFF"/>
        <w:spacing w:after="0" w:line="240" w:lineRule="auto"/>
        <w:jc w:val="center"/>
        <w:rPr>
          <w:rFonts w:ascii="Times New Roman" w:eastAsia="Times New Roman" w:hAnsi="Times New Roman" w:cs="Times New Roman"/>
          <w:sz w:val="26"/>
          <w:szCs w:val="26"/>
        </w:rPr>
      </w:pPr>
      <w:r w:rsidRPr="003B24C7">
        <w:rPr>
          <w:rFonts w:ascii="Times New Roman" w:eastAsia="Times New Roman" w:hAnsi="Times New Roman" w:cs="Times New Roman"/>
          <w:b/>
          <w:bCs/>
          <w:sz w:val="26"/>
          <w:szCs w:val="26"/>
        </w:rPr>
        <w:t>Демонстрационный и наглядный материал:</w:t>
      </w:r>
    </w:p>
    <w:p w:rsidR="003B24C7" w:rsidRPr="003B24C7" w:rsidRDefault="003B24C7" w:rsidP="003B24C7">
      <w:pPr>
        <w:numPr>
          <w:ilvl w:val="1"/>
          <w:numId w:val="16"/>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«Правила маленьких пешеходов» (демонстрационный набор иллюстраций по ПДД для детей дошкольного возраста);</w:t>
      </w:r>
    </w:p>
    <w:p w:rsidR="003B24C7" w:rsidRPr="003B24C7" w:rsidRDefault="003B24C7" w:rsidP="003B24C7">
      <w:pPr>
        <w:numPr>
          <w:ilvl w:val="1"/>
          <w:numId w:val="16"/>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Макет улицы с дорожными знаками</w:t>
      </w:r>
      <w:r w:rsidR="00073A1B">
        <w:rPr>
          <w:rFonts w:ascii="Times New Roman" w:eastAsia="Times New Roman" w:hAnsi="Times New Roman" w:cs="Times New Roman"/>
          <w:sz w:val="26"/>
          <w:szCs w:val="26"/>
        </w:rPr>
        <w:t>;</w:t>
      </w:r>
    </w:p>
    <w:p w:rsidR="003B24C7" w:rsidRPr="003B24C7" w:rsidRDefault="003B24C7" w:rsidP="003B24C7">
      <w:pPr>
        <w:numPr>
          <w:ilvl w:val="1"/>
          <w:numId w:val="16"/>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Плакаты, картины;</w:t>
      </w:r>
    </w:p>
    <w:p w:rsidR="003B24C7" w:rsidRPr="003B24C7" w:rsidRDefault="003B24C7" w:rsidP="003B24C7">
      <w:pPr>
        <w:numPr>
          <w:ilvl w:val="1"/>
          <w:numId w:val="16"/>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lastRenderedPageBreak/>
        <w:t>Конструкторы (строительный, металлический)</w:t>
      </w:r>
      <w:r w:rsidR="008C0310">
        <w:rPr>
          <w:rFonts w:ascii="Times New Roman" w:eastAsia="Times New Roman" w:hAnsi="Times New Roman" w:cs="Times New Roman"/>
          <w:sz w:val="26"/>
          <w:szCs w:val="26"/>
        </w:rPr>
        <w:t>;</w:t>
      </w:r>
    </w:p>
    <w:p w:rsidR="003B24C7" w:rsidRPr="003B24C7" w:rsidRDefault="003B24C7" w:rsidP="003B24C7">
      <w:pPr>
        <w:numPr>
          <w:ilvl w:val="1"/>
          <w:numId w:val="16"/>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Дорожные знаки</w:t>
      </w:r>
      <w:proofErr w:type="gramStart"/>
      <w:r w:rsidRPr="003B24C7">
        <w:rPr>
          <w:rFonts w:ascii="Times New Roman" w:eastAsia="Times New Roman" w:hAnsi="Times New Roman" w:cs="Times New Roman"/>
          <w:sz w:val="26"/>
          <w:szCs w:val="26"/>
        </w:rPr>
        <w:t xml:space="preserve"> </w:t>
      </w:r>
      <w:r w:rsidR="008C0310">
        <w:rPr>
          <w:rFonts w:ascii="Times New Roman" w:eastAsia="Times New Roman" w:hAnsi="Times New Roman" w:cs="Times New Roman"/>
          <w:sz w:val="26"/>
          <w:szCs w:val="26"/>
        </w:rPr>
        <w:t>:</w:t>
      </w:r>
      <w:proofErr w:type="gramEnd"/>
      <w:r w:rsidRPr="003B24C7">
        <w:rPr>
          <w:rFonts w:ascii="Times New Roman" w:eastAsia="Times New Roman" w:hAnsi="Times New Roman" w:cs="Times New Roman"/>
          <w:sz w:val="26"/>
          <w:szCs w:val="26"/>
        </w:rPr>
        <w:t xml:space="preserve"> переносные, нагрудные</w:t>
      </w:r>
      <w:r w:rsidR="008C0310">
        <w:rPr>
          <w:rFonts w:ascii="Times New Roman" w:eastAsia="Times New Roman" w:hAnsi="Times New Roman" w:cs="Times New Roman"/>
          <w:sz w:val="26"/>
          <w:szCs w:val="26"/>
        </w:rPr>
        <w:t>;</w:t>
      </w:r>
    </w:p>
    <w:p w:rsidR="003B24C7" w:rsidRPr="003B24C7" w:rsidRDefault="003B24C7" w:rsidP="003B24C7">
      <w:pPr>
        <w:numPr>
          <w:ilvl w:val="1"/>
          <w:numId w:val="16"/>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Фотоальбомы «На улицах нашего города»</w:t>
      </w:r>
    </w:p>
    <w:p w:rsidR="003B24C7" w:rsidRPr="003B24C7" w:rsidRDefault="003B24C7" w:rsidP="003B24C7">
      <w:pPr>
        <w:numPr>
          <w:ilvl w:val="1"/>
          <w:numId w:val="16"/>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Атрибуты к сюжетно-ролевым играм: жезл, свистки, фуражки милицейские</w:t>
      </w:r>
    </w:p>
    <w:p w:rsidR="003B24C7" w:rsidRPr="003B24C7" w:rsidRDefault="003B24C7" w:rsidP="003B24C7">
      <w:pPr>
        <w:shd w:val="clear" w:color="auto" w:fill="FFFFFF"/>
        <w:spacing w:after="0" w:line="240" w:lineRule="auto"/>
        <w:rPr>
          <w:rFonts w:ascii="Times New Roman" w:eastAsia="Times New Roman" w:hAnsi="Times New Roman" w:cs="Times New Roman"/>
          <w:sz w:val="26"/>
          <w:szCs w:val="26"/>
        </w:rPr>
      </w:pPr>
      <w:r w:rsidRPr="003B24C7">
        <w:rPr>
          <w:rFonts w:ascii="Times New Roman" w:eastAsia="Times New Roman" w:hAnsi="Times New Roman" w:cs="Times New Roman"/>
          <w:b/>
          <w:bCs/>
          <w:sz w:val="26"/>
          <w:szCs w:val="26"/>
        </w:rPr>
        <w:t> </w:t>
      </w:r>
    </w:p>
    <w:p w:rsidR="003B24C7" w:rsidRPr="003B24C7" w:rsidRDefault="003B24C7" w:rsidP="003B24C7">
      <w:pPr>
        <w:shd w:val="clear" w:color="auto" w:fill="FFFFFF"/>
        <w:spacing w:after="0" w:line="240" w:lineRule="auto"/>
        <w:jc w:val="center"/>
        <w:rPr>
          <w:rFonts w:ascii="Times New Roman" w:eastAsia="Times New Roman" w:hAnsi="Times New Roman" w:cs="Times New Roman"/>
          <w:sz w:val="26"/>
          <w:szCs w:val="26"/>
        </w:rPr>
      </w:pPr>
      <w:r w:rsidRPr="003B24C7">
        <w:rPr>
          <w:rFonts w:ascii="Times New Roman" w:eastAsia="Times New Roman" w:hAnsi="Times New Roman" w:cs="Times New Roman"/>
          <w:b/>
          <w:bCs/>
          <w:sz w:val="26"/>
          <w:szCs w:val="26"/>
        </w:rPr>
        <w:t>Программно-методическое оснащение:</w:t>
      </w:r>
    </w:p>
    <w:p w:rsidR="00073A1B" w:rsidRPr="00073A1B" w:rsidRDefault="00073A1B" w:rsidP="00073A1B">
      <w:pPr>
        <w:numPr>
          <w:ilvl w:val="0"/>
          <w:numId w:val="18"/>
        </w:numPr>
        <w:shd w:val="clear" w:color="auto" w:fill="FFFFFF"/>
        <w:spacing w:after="0" w:line="240" w:lineRule="auto"/>
        <w:ind w:left="0"/>
        <w:rPr>
          <w:rFonts w:ascii="Times New Roman" w:eastAsia="Times New Roman" w:hAnsi="Times New Roman" w:cs="Times New Roman"/>
          <w:b/>
          <w:bCs/>
          <w:iCs/>
          <w:sz w:val="26"/>
          <w:szCs w:val="26"/>
        </w:rPr>
      </w:pPr>
      <w:r w:rsidRPr="00073A1B">
        <w:rPr>
          <w:rFonts w:ascii="Times New Roman" w:eastAsia="Times New Roman" w:hAnsi="Times New Roman" w:cs="Times New Roman"/>
          <w:sz w:val="26"/>
          <w:szCs w:val="26"/>
        </w:rPr>
        <w:t xml:space="preserve">Основная </w:t>
      </w:r>
      <w:r w:rsidR="003B24C7" w:rsidRPr="003B24C7">
        <w:rPr>
          <w:rFonts w:ascii="Times New Roman" w:eastAsia="Times New Roman" w:hAnsi="Times New Roman" w:cs="Times New Roman"/>
          <w:sz w:val="26"/>
          <w:szCs w:val="26"/>
        </w:rPr>
        <w:t>образовательная программа</w:t>
      </w:r>
      <w:r w:rsidRPr="00073A1B">
        <w:rPr>
          <w:rFonts w:ascii="Times New Roman" w:eastAsia="Times New Roman" w:hAnsi="Times New Roman" w:cs="Times New Roman"/>
          <w:sz w:val="26"/>
          <w:szCs w:val="26"/>
        </w:rPr>
        <w:t xml:space="preserve"> МБДОУ № 71 «Сибирская сказка»</w:t>
      </w:r>
      <w:r w:rsidR="003B24C7" w:rsidRPr="00073A1B">
        <w:rPr>
          <w:rFonts w:ascii="Times New Roman" w:eastAsia="Times New Roman" w:hAnsi="Times New Roman" w:cs="Times New Roman"/>
          <w:b/>
          <w:bCs/>
          <w:iCs/>
          <w:sz w:val="26"/>
          <w:szCs w:val="26"/>
        </w:rPr>
        <w:t>   </w:t>
      </w:r>
    </w:p>
    <w:p w:rsidR="003B24C7" w:rsidRPr="003B24C7" w:rsidRDefault="003B24C7" w:rsidP="00073A1B">
      <w:pPr>
        <w:shd w:val="clear" w:color="auto" w:fill="FFFFFF"/>
        <w:spacing w:after="0" w:line="240" w:lineRule="auto"/>
        <w:rPr>
          <w:rFonts w:ascii="Times New Roman" w:eastAsia="Times New Roman" w:hAnsi="Times New Roman" w:cs="Times New Roman"/>
          <w:b/>
          <w:bCs/>
          <w:i/>
          <w:iCs/>
          <w:sz w:val="26"/>
          <w:szCs w:val="26"/>
        </w:rPr>
      </w:pPr>
      <w:r w:rsidRPr="00073A1B">
        <w:rPr>
          <w:rFonts w:ascii="Times New Roman" w:eastAsia="Times New Roman" w:hAnsi="Times New Roman" w:cs="Times New Roman"/>
          <w:b/>
          <w:bCs/>
          <w:i/>
          <w:iCs/>
          <w:sz w:val="26"/>
          <w:szCs w:val="26"/>
        </w:rPr>
        <w:t xml:space="preserve"> Методические рекомендации, методическая литература:</w:t>
      </w:r>
    </w:p>
    <w:p w:rsidR="003B24C7" w:rsidRPr="003B24C7" w:rsidRDefault="003B24C7" w:rsidP="003B24C7">
      <w:pPr>
        <w:numPr>
          <w:ilvl w:val="0"/>
          <w:numId w:val="19"/>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 xml:space="preserve">Авдеева Н.Н., Князева Н.Л., </w:t>
      </w:r>
      <w:proofErr w:type="spellStart"/>
      <w:r w:rsidRPr="003B24C7">
        <w:rPr>
          <w:rFonts w:ascii="Times New Roman" w:eastAsia="Times New Roman" w:hAnsi="Times New Roman" w:cs="Times New Roman"/>
          <w:sz w:val="26"/>
          <w:szCs w:val="26"/>
        </w:rPr>
        <w:t>Стеркина</w:t>
      </w:r>
      <w:proofErr w:type="spellEnd"/>
      <w:r w:rsidRPr="003B24C7">
        <w:rPr>
          <w:rFonts w:ascii="Times New Roman" w:eastAsia="Times New Roman" w:hAnsi="Times New Roman" w:cs="Times New Roman"/>
          <w:sz w:val="26"/>
          <w:szCs w:val="26"/>
        </w:rPr>
        <w:t xml:space="preserve"> Р.Б.  Безопасность: Учебное пособие по основам безопасности жизнедеятельности детей старшего дошкольного возраста. СПб «</w:t>
      </w:r>
      <w:proofErr w:type="spellStart"/>
      <w:r w:rsidRPr="003B24C7">
        <w:rPr>
          <w:rFonts w:ascii="Times New Roman" w:eastAsia="Times New Roman" w:hAnsi="Times New Roman" w:cs="Times New Roman"/>
          <w:sz w:val="26"/>
          <w:szCs w:val="26"/>
        </w:rPr>
        <w:t>Детстсво-Пресс</w:t>
      </w:r>
      <w:proofErr w:type="spellEnd"/>
      <w:r w:rsidRPr="003B24C7">
        <w:rPr>
          <w:rFonts w:ascii="Times New Roman" w:eastAsia="Times New Roman" w:hAnsi="Times New Roman" w:cs="Times New Roman"/>
          <w:sz w:val="26"/>
          <w:szCs w:val="26"/>
        </w:rPr>
        <w:t>»,2005;</w:t>
      </w:r>
    </w:p>
    <w:p w:rsidR="003B24C7" w:rsidRPr="003B24C7" w:rsidRDefault="003B24C7" w:rsidP="003B24C7">
      <w:pPr>
        <w:numPr>
          <w:ilvl w:val="0"/>
          <w:numId w:val="19"/>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Азбука поведения на дороге: программа обучения дошкольников без</w:t>
      </w:r>
      <w:r w:rsidR="00073A1B">
        <w:rPr>
          <w:rFonts w:ascii="Times New Roman" w:eastAsia="Times New Roman" w:hAnsi="Times New Roman" w:cs="Times New Roman"/>
          <w:sz w:val="26"/>
          <w:szCs w:val="26"/>
        </w:rPr>
        <w:t>о</w:t>
      </w:r>
      <w:r w:rsidRPr="003B24C7">
        <w:rPr>
          <w:rFonts w:ascii="Times New Roman" w:eastAsia="Times New Roman" w:hAnsi="Times New Roman" w:cs="Times New Roman"/>
          <w:sz w:val="26"/>
          <w:szCs w:val="26"/>
        </w:rPr>
        <w:t xml:space="preserve">пасному поведению на дорогах города.// Серия: Инструктивно-методическое обеспечение содержания образования в Москве/отв. Ред. Е.С. </w:t>
      </w:r>
      <w:proofErr w:type="spellStart"/>
      <w:r w:rsidRPr="003B24C7">
        <w:rPr>
          <w:rFonts w:ascii="Times New Roman" w:eastAsia="Times New Roman" w:hAnsi="Times New Roman" w:cs="Times New Roman"/>
          <w:sz w:val="26"/>
          <w:szCs w:val="26"/>
        </w:rPr>
        <w:t>Кушель.-М.Центр</w:t>
      </w:r>
      <w:proofErr w:type="spellEnd"/>
      <w:r w:rsidRPr="003B24C7">
        <w:rPr>
          <w:rFonts w:ascii="Times New Roman" w:eastAsia="Times New Roman" w:hAnsi="Times New Roman" w:cs="Times New Roman"/>
          <w:sz w:val="26"/>
          <w:szCs w:val="26"/>
        </w:rPr>
        <w:t xml:space="preserve"> «Школьная книга», 2007</w:t>
      </w:r>
    </w:p>
    <w:p w:rsidR="003B24C7" w:rsidRPr="003B24C7" w:rsidRDefault="003B24C7" w:rsidP="003B24C7">
      <w:pPr>
        <w:numPr>
          <w:ilvl w:val="0"/>
          <w:numId w:val="19"/>
        </w:numPr>
        <w:shd w:val="clear" w:color="auto" w:fill="FFFFFF"/>
        <w:spacing w:after="0" w:line="240" w:lineRule="auto"/>
        <w:ind w:left="0"/>
        <w:rPr>
          <w:rFonts w:ascii="Times New Roman" w:eastAsia="Times New Roman" w:hAnsi="Times New Roman" w:cs="Times New Roman"/>
          <w:sz w:val="26"/>
          <w:szCs w:val="26"/>
        </w:rPr>
      </w:pPr>
      <w:proofErr w:type="spellStart"/>
      <w:r w:rsidRPr="003B24C7">
        <w:rPr>
          <w:rFonts w:ascii="Times New Roman" w:eastAsia="Times New Roman" w:hAnsi="Times New Roman" w:cs="Times New Roman"/>
          <w:sz w:val="26"/>
          <w:szCs w:val="26"/>
        </w:rPr>
        <w:t>Клочанова</w:t>
      </w:r>
      <w:proofErr w:type="spellEnd"/>
      <w:r w:rsidRPr="003B24C7">
        <w:rPr>
          <w:rFonts w:ascii="Times New Roman" w:eastAsia="Times New Roman" w:hAnsi="Times New Roman" w:cs="Times New Roman"/>
          <w:sz w:val="26"/>
          <w:szCs w:val="26"/>
        </w:rPr>
        <w:t xml:space="preserve"> Н.Н. Дорога, ребенок, безопасность: методическое пособие по правилам дорожного движения для воспитателей.- Ростов </w:t>
      </w:r>
      <w:proofErr w:type="spellStart"/>
      <w:r w:rsidRPr="003B24C7">
        <w:rPr>
          <w:rFonts w:ascii="Times New Roman" w:eastAsia="Times New Roman" w:hAnsi="Times New Roman" w:cs="Times New Roman"/>
          <w:sz w:val="26"/>
          <w:szCs w:val="26"/>
        </w:rPr>
        <w:t>н</w:t>
      </w:r>
      <w:proofErr w:type="spellEnd"/>
      <w:r w:rsidRPr="003B24C7">
        <w:rPr>
          <w:rFonts w:ascii="Times New Roman" w:eastAsia="Times New Roman" w:hAnsi="Times New Roman" w:cs="Times New Roman"/>
          <w:sz w:val="26"/>
          <w:szCs w:val="26"/>
        </w:rPr>
        <w:t>/</w:t>
      </w:r>
      <w:proofErr w:type="spellStart"/>
      <w:r w:rsidRPr="003B24C7">
        <w:rPr>
          <w:rFonts w:ascii="Times New Roman" w:eastAsia="Times New Roman" w:hAnsi="Times New Roman" w:cs="Times New Roman"/>
          <w:sz w:val="26"/>
          <w:szCs w:val="26"/>
        </w:rPr>
        <w:t>Д</w:t>
      </w:r>
      <w:proofErr w:type="gramStart"/>
      <w:r w:rsidRPr="003B24C7">
        <w:rPr>
          <w:rFonts w:ascii="Times New Roman" w:eastAsia="Times New Roman" w:hAnsi="Times New Roman" w:cs="Times New Roman"/>
          <w:sz w:val="26"/>
          <w:szCs w:val="26"/>
        </w:rPr>
        <w:t>:Ф</w:t>
      </w:r>
      <w:proofErr w:type="gramEnd"/>
      <w:r w:rsidRPr="003B24C7">
        <w:rPr>
          <w:rFonts w:ascii="Times New Roman" w:eastAsia="Times New Roman" w:hAnsi="Times New Roman" w:cs="Times New Roman"/>
          <w:sz w:val="26"/>
          <w:szCs w:val="26"/>
        </w:rPr>
        <w:t>еникс</w:t>
      </w:r>
      <w:proofErr w:type="spellEnd"/>
      <w:r w:rsidRPr="003B24C7">
        <w:rPr>
          <w:rFonts w:ascii="Times New Roman" w:eastAsia="Times New Roman" w:hAnsi="Times New Roman" w:cs="Times New Roman"/>
          <w:sz w:val="26"/>
          <w:szCs w:val="26"/>
        </w:rPr>
        <w:t>, 2004г.</w:t>
      </w:r>
    </w:p>
    <w:p w:rsidR="003B24C7" w:rsidRPr="003B24C7" w:rsidRDefault="003B24C7" w:rsidP="003B24C7">
      <w:pPr>
        <w:numPr>
          <w:ilvl w:val="0"/>
          <w:numId w:val="19"/>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Работа с детьми в дошкольных учреждениях по обучению их правилам дорожного движения: метод раз</w:t>
      </w:r>
      <w:proofErr w:type="gramStart"/>
      <w:r w:rsidRPr="003B24C7">
        <w:rPr>
          <w:rFonts w:ascii="Times New Roman" w:eastAsia="Times New Roman" w:hAnsi="Times New Roman" w:cs="Times New Roman"/>
          <w:sz w:val="26"/>
          <w:szCs w:val="26"/>
        </w:rPr>
        <w:t>.</w:t>
      </w:r>
      <w:proofErr w:type="gramEnd"/>
      <w:r w:rsidRPr="003B24C7">
        <w:rPr>
          <w:rFonts w:ascii="Times New Roman" w:eastAsia="Times New Roman" w:hAnsi="Times New Roman" w:cs="Times New Roman"/>
          <w:sz w:val="26"/>
          <w:szCs w:val="26"/>
        </w:rPr>
        <w:t xml:space="preserve">/ </w:t>
      </w:r>
      <w:proofErr w:type="gramStart"/>
      <w:r w:rsidRPr="003B24C7">
        <w:rPr>
          <w:rFonts w:ascii="Times New Roman" w:eastAsia="Times New Roman" w:hAnsi="Times New Roman" w:cs="Times New Roman"/>
          <w:sz w:val="26"/>
          <w:szCs w:val="26"/>
        </w:rPr>
        <w:t>с</w:t>
      </w:r>
      <w:proofErr w:type="gramEnd"/>
      <w:r w:rsidRPr="003B24C7">
        <w:rPr>
          <w:rFonts w:ascii="Times New Roman" w:eastAsia="Times New Roman" w:hAnsi="Times New Roman" w:cs="Times New Roman"/>
          <w:sz w:val="26"/>
          <w:szCs w:val="26"/>
        </w:rPr>
        <w:t xml:space="preserve">ост. О.Ю. </w:t>
      </w:r>
      <w:proofErr w:type="spellStart"/>
      <w:r w:rsidRPr="003B24C7">
        <w:rPr>
          <w:rFonts w:ascii="Times New Roman" w:eastAsia="Times New Roman" w:hAnsi="Times New Roman" w:cs="Times New Roman"/>
          <w:sz w:val="26"/>
          <w:szCs w:val="26"/>
        </w:rPr>
        <w:t>Грезина</w:t>
      </w:r>
      <w:proofErr w:type="spellEnd"/>
      <w:r w:rsidRPr="003B24C7">
        <w:rPr>
          <w:rFonts w:ascii="Times New Roman" w:eastAsia="Times New Roman" w:hAnsi="Times New Roman" w:cs="Times New Roman"/>
          <w:sz w:val="26"/>
          <w:szCs w:val="26"/>
        </w:rPr>
        <w:t xml:space="preserve">, С.А. </w:t>
      </w:r>
      <w:proofErr w:type="spellStart"/>
      <w:r w:rsidRPr="003B24C7">
        <w:rPr>
          <w:rFonts w:ascii="Times New Roman" w:eastAsia="Times New Roman" w:hAnsi="Times New Roman" w:cs="Times New Roman"/>
          <w:sz w:val="26"/>
          <w:szCs w:val="26"/>
        </w:rPr>
        <w:t>Пятаева</w:t>
      </w:r>
      <w:proofErr w:type="spellEnd"/>
      <w:r w:rsidRPr="003B24C7">
        <w:rPr>
          <w:rFonts w:ascii="Times New Roman" w:eastAsia="Times New Roman" w:hAnsi="Times New Roman" w:cs="Times New Roman"/>
          <w:sz w:val="26"/>
          <w:szCs w:val="26"/>
        </w:rPr>
        <w:t>,  Волгоград: Пермь, 1998</w:t>
      </w:r>
    </w:p>
    <w:p w:rsidR="003B24C7" w:rsidRPr="003B24C7" w:rsidRDefault="003B24C7" w:rsidP="003B24C7">
      <w:pPr>
        <w:numPr>
          <w:ilvl w:val="0"/>
          <w:numId w:val="19"/>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 xml:space="preserve">«Дорожные знаки» Г.П. </w:t>
      </w:r>
      <w:proofErr w:type="spellStart"/>
      <w:r w:rsidRPr="003B24C7">
        <w:rPr>
          <w:rFonts w:ascii="Times New Roman" w:eastAsia="Times New Roman" w:hAnsi="Times New Roman" w:cs="Times New Roman"/>
          <w:sz w:val="26"/>
          <w:szCs w:val="26"/>
        </w:rPr>
        <w:t>Шалаева</w:t>
      </w:r>
      <w:proofErr w:type="spellEnd"/>
      <w:r w:rsidRPr="003B24C7">
        <w:rPr>
          <w:rFonts w:ascii="Times New Roman" w:eastAsia="Times New Roman" w:hAnsi="Times New Roman" w:cs="Times New Roman"/>
          <w:sz w:val="26"/>
          <w:szCs w:val="26"/>
        </w:rPr>
        <w:t xml:space="preserve">.- М.: </w:t>
      </w:r>
      <w:proofErr w:type="spellStart"/>
      <w:r w:rsidRPr="003B24C7">
        <w:rPr>
          <w:rFonts w:ascii="Times New Roman" w:eastAsia="Times New Roman" w:hAnsi="Times New Roman" w:cs="Times New Roman"/>
          <w:sz w:val="26"/>
          <w:szCs w:val="26"/>
        </w:rPr>
        <w:t>Филол</w:t>
      </w:r>
      <w:proofErr w:type="gramStart"/>
      <w:r w:rsidRPr="003B24C7">
        <w:rPr>
          <w:rFonts w:ascii="Times New Roman" w:eastAsia="Times New Roman" w:hAnsi="Times New Roman" w:cs="Times New Roman"/>
          <w:sz w:val="26"/>
          <w:szCs w:val="26"/>
        </w:rPr>
        <w:t>.о</w:t>
      </w:r>
      <w:proofErr w:type="gramEnd"/>
      <w:r w:rsidRPr="003B24C7">
        <w:rPr>
          <w:rFonts w:ascii="Times New Roman" w:eastAsia="Times New Roman" w:hAnsi="Times New Roman" w:cs="Times New Roman"/>
          <w:sz w:val="26"/>
          <w:szCs w:val="26"/>
        </w:rPr>
        <w:t>-во</w:t>
      </w:r>
      <w:proofErr w:type="spellEnd"/>
      <w:r w:rsidRPr="003B24C7">
        <w:rPr>
          <w:rFonts w:ascii="Times New Roman" w:eastAsia="Times New Roman" w:hAnsi="Times New Roman" w:cs="Times New Roman"/>
          <w:sz w:val="26"/>
          <w:szCs w:val="26"/>
        </w:rPr>
        <w:t xml:space="preserve"> СЛОВО, </w:t>
      </w:r>
      <w:proofErr w:type="spellStart"/>
      <w:r w:rsidRPr="003B24C7">
        <w:rPr>
          <w:rFonts w:ascii="Times New Roman" w:eastAsia="Times New Roman" w:hAnsi="Times New Roman" w:cs="Times New Roman"/>
          <w:sz w:val="26"/>
          <w:szCs w:val="26"/>
        </w:rPr>
        <w:t>Из-во</w:t>
      </w:r>
      <w:proofErr w:type="spellEnd"/>
      <w:r w:rsidRPr="003B24C7">
        <w:rPr>
          <w:rFonts w:ascii="Times New Roman" w:eastAsia="Times New Roman" w:hAnsi="Times New Roman" w:cs="Times New Roman"/>
          <w:sz w:val="26"/>
          <w:szCs w:val="26"/>
        </w:rPr>
        <w:t xml:space="preserve"> </w:t>
      </w:r>
      <w:proofErr w:type="spellStart"/>
      <w:r w:rsidRPr="003B24C7">
        <w:rPr>
          <w:rFonts w:ascii="Times New Roman" w:eastAsia="Times New Roman" w:hAnsi="Times New Roman" w:cs="Times New Roman"/>
          <w:sz w:val="26"/>
          <w:szCs w:val="26"/>
        </w:rPr>
        <w:t>Эксмо</w:t>
      </w:r>
      <w:proofErr w:type="spellEnd"/>
      <w:r w:rsidRPr="003B24C7">
        <w:rPr>
          <w:rFonts w:ascii="Times New Roman" w:eastAsia="Times New Roman" w:hAnsi="Times New Roman" w:cs="Times New Roman"/>
          <w:sz w:val="26"/>
          <w:szCs w:val="26"/>
        </w:rPr>
        <w:t>, 2005.</w:t>
      </w:r>
    </w:p>
    <w:p w:rsidR="003B24C7" w:rsidRPr="003B24C7" w:rsidRDefault="003B24C7" w:rsidP="003B24C7">
      <w:pPr>
        <w:numPr>
          <w:ilvl w:val="0"/>
          <w:numId w:val="19"/>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«Три сигнала светофора» (сценарии, развлечения, утренники)</w:t>
      </w:r>
      <w:r w:rsidR="00073A1B">
        <w:rPr>
          <w:rFonts w:ascii="Times New Roman" w:eastAsia="Times New Roman" w:hAnsi="Times New Roman" w:cs="Times New Roman"/>
          <w:sz w:val="26"/>
          <w:szCs w:val="26"/>
        </w:rPr>
        <w:t>.</w:t>
      </w:r>
    </w:p>
    <w:p w:rsidR="003B24C7" w:rsidRPr="003B24C7" w:rsidRDefault="003B24C7" w:rsidP="003B24C7">
      <w:pPr>
        <w:shd w:val="clear" w:color="auto" w:fill="FFFFFF"/>
        <w:spacing w:after="0" w:line="240" w:lineRule="auto"/>
        <w:rPr>
          <w:rFonts w:ascii="Times New Roman" w:eastAsia="Times New Roman" w:hAnsi="Times New Roman" w:cs="Times New Roman"/>
          <w:sz w:val="26"/>
          <w:szCs w:val="26"/>
        </w:rPr>
      </w:pPr>
      <w:r w:rsidRPr="003B24C7">
        <w:rPr>
          <w:rFonts w:ascii="Times New Roman" w:eastAsia="Times New Roman" w:hAnsi="Times New Roman" w:cs="Times New Roman"/>
          <w:b/>
          <w:bCs/>
          <w:sz w:val="26"/>
          <w:szCs w:val="26"/>
        </w:rPr>
        <w:t> </w:t>
      </w:r>
    </w:p>
    <w:p w:rsidR="003B24C7" w:rsidRPr="003B24C7" w:rsidRDefault="003B24C7" w:rsidP="003B24C7">
      <w:pPr>
        <w:shd w:val="clear" w:color="auto" w:fill="FFFFFF"/>
        <w:spacing w:after="0" w:line="240" w:lineRule="auto"/>
        <w:jc w:val="center"/>
        <w:rPr>
          <w:rFonts w:ascii="Times New Roman" w:eastAsia="Times New Roman" w:hAnsi="Times New Roman" w:cs="Times New Roman"/>
          <w:sz w:val="26"/>
          <w:szCs w:val="26"/>
        </w:rPr>
      </w:pPr>
      <w:r w:rsidRPr="003B24C7">
        <w:rPr>
          <w:rFonts w:ascii="Times New Roman" w:eastAsia="Times New Roman" w:hAnsi="Times New Roman" w:cs="Times New Roman"/>
          <w:b/>
          <w:bCs/>
          <w:sz w:val="26"/>
          <w:szCs w:val="26"/>
        </w:rPr>
        <w:t>Сотрудничество детского сада с отделом ГИБДД, школой, родителями (законными представителями).</w:t>
      </w:r>
    </w:p>
    <w:p w:rsidR="003B24C7" w:rsidRPr="003B24C7" w:rsidRDefault="005B70CC" w:rsidP="003B24C7">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B24C7" w:rsidRPr="003B24C7">
        <w:rPr>
          <w:rFonts w:ascii="Times New Roman" w:eastAsia="Times New Roman" w:hAnsi="Times New Roman" w:cs="Times New Roman"/>
          <w:sz w:val="26"/>
          <w:szCs w:val="26"/>
        </w:rPr>
        <w:t>В течение года ДОУ проводит следующую совместную работу с ГИБДД</w:t>
      </w:r>
      <w:r w:rsidR="00073A1B">
        <w:rPr>
          <w:rFonts w:ascii="Times New Roman" w:eastAsia="Times New Roman" w:hAnsi="Times New Roman" w:cs="Times New Roman"/>
          <w:sz w:val="26"/>
          <w:szCs w:val="26"/>
        </w:rPr>
        <w:t xml:space="preserve"> согласно плану.</w:t>
      </w:r>
    </w:p>
    <w:p w:rsidR="003B24C7" w:rsidRPr="003B24C7" w:rsidRDefault="003B24C7" w:rsidP="003B24C7">
      <w:pPr>
        <w:shd w:val="clear" w:color="auto" w:fill="FFFFFF"/>
        <w:spacing w:after="0" w:line="240" w:lineRule="auto"/>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Совместно с родителями проводится следующая работа:</w:t>
      </w:r>
    </w:p>
    <w:p w:rsidR="003B24C7" w:rsidRPr="003B24C7" w:rsidRDefault="003B24C7" w:rsidP="003B24C7">
      <w:pPr>
        <w:numPr>
          <w:ilvl w:val="0"/>
          <w:numId w:val="21"/>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Выставка рисунков «Правила дорожные детям знать положено!»;</w:t>
      </w:r>
    </w:p>
    <w:p w:rsidR="003B24C7" w:rsidRPr="003B24C7" w:rsidRDefault="003B24C7" w:rsidP="003B24C7">
      <w:pPr>
        <w:numPr>
          <w:ilvl w:val="0"/>
          <w:numId w:val="21"/>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 xml:space="preserve">Открытые мероприятия по основам </w:t>
      </w:r>
      <w:r w:rsidR="008C0310">
        <w:rPr>
          <w:rFonts w:ascii="Times New Roman" w:eastAsia="Times New Roman" w:hAnsi="Times New Roman" w:cs="Times New Roman"/>
          <w:sz w:val="26"/>
          <w:szCs w:val="26"/>
        </w:rPr>
        <w:t>безопасности дорожного движения;</w:t>
      </w:r>
    </w:p>
    <w:p w:rsidR="003B24C7" w:rsidRPr="003B24C7" w:rsidRDefault="003B24C7" w:rsidP="003B24C7">
      <w:pPr>
        <w:numPr>
          <w:ilvl w:val="0"/>
          <w:numId w:val="21"/>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Родительские собрания по вопро</w:t>
      </w:r>
      <w:r w:rsidR="008C0310">
        <w:rPr>
          <w:rFonts w:ascii="Times New Roman" w:eastAsia="Times New Roman" w:hAnsi="Times New Roman" w:cs="Times New Roman"/>
          <w:sz w:val="26"/>
          <w:szCs w:val="26"/>
        </w:rPr>
        <w:t>су «Мы в ответе за своих детей»;</w:t>
      </w:r>
      <w:r w:rsidRPr="003B24C7">
        <w:rPr>
          <w:rFonts w:ascii="Times New Roman" w:eastAsia="Times New Roman" w:hAnsi="Times New Roman" w:cs="Times New Roman"/>
          <w:sz w:val="26"/>
          <w:szCs w:val="26"/>
        </w:rPr>
        <w:t>   </w:t>
      </w:r>
    </w:p>
    <w:p w:rsidR="003B24C7" w:rsidRPr="003B24C7" w:rsidRDefault="003B24C7" w:rsidP="003B24C7">
      <w:pPr>
        <w:numPr>
          <w:ilvl w:val="0"/>
          <w:numId w:val="21"/>
        </w:numPr>
        <w:shd w:val="clear" w:color="auto" w:fill="FFFFFF"/>
        <w:spacing w:after="0" w:line="240" w:lineRule="auto"/>
        <w:ind w:left="0"/>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Выпуск информационных буклетов</w:t>
      </w:r>
      <w:r w:rsidR="00073A1B">
        <w:rPr>
          <w:rFonts w:ascii="Times New Roman" w:eastAsia="Times New Roman" w:hAnsi="Times New Roman" w:cs="Times New Roman"/>
          <w:sz w:val="26"/>
          <w:szCs w:val="26"/>
        </w:rPr>
        <w:t>.</w:t>
      </w:r>
    </w:p>
    <w:p w:rsidR="003B24C7" w:rsidRPr="003B24C7" w:rsidRDefault="003B24C7" w:rsidP="003B24C7">
      <w:pPr>
        <w:shd w:val="clear" w:color="auto" w:fill="FFFFFF"/>
        <w:spacing w:after="0" w:line="240" w:lineRule="auto"/>
        <w:rPr>
          <w:rFonts w:ascii="Times New Roman" w:eastAsia="Times New Roman" w:hAnsi="Times New Roman" w:cs="Times New Roman"/>
          <w:sz w:val="26"/>
          <w:szCs w:val="26"/>
        </w:rPr>
      </w:pPr>
      <w:r w:rsidRPr="003B24C7">
        <w:rPr>
          <w:rFonts w:ascii="Times New Roman" w:eastAsia="Times New Roman" w:hAnsi="Times New Roman" w:cs="Times New Roman"/>
          <w:sz w:val="26"/>
          <w:szCs w:val="26"/>
        </w:rPr>
        <w:t> </w:t>
      </w:r>
    </w:p>
    <w:p w:rsidR="003B24C7" w:rsidRPr="003B24C7" w:rsidRDefault="007A6172" w:rsidP="003B24C7">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7. Приложения</w:t>
      </w:r>
      <w:r w:rsidR="003B24C7" w:rsidRPr="003B24C7">
        <w:rPr>
          <w:rFonts w:ascii="Times New Roman" w:eastAsia="Times New Roman" w:hAnsi="Times New Roman" w:cs="Times New Roman"/>
          <w:b/>
          <w:bCs/>
          <w:sz w:val="26"/>
          <w:szCs w:val="26"/>
        </w:rPr>
        <w:t xml:space="preserve"> к паспорту:</w:t>
      </w:r>
    </w:p>
    <w:p w:rsidR="007A6172" w:rsidRDefault="0048580C" w:rsidP="007A6172">
      <w:pPr>
        <w:pStyle w:val="a7"/>
        <w:numPr>
          <w:ilvl w:val="1"/>
          <w:numId w:val="21"/>
        </w:numPr>
        <w:shd w:val="clear" w:color="auto" w:fill="FFFFFF"/>
        <w:spacing w:after="0" w:line="240" w:lineRule="auto"/>
        <w:ind w:left="0" w:firstLine="0"/>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План – схема расположения детского сада «Сибирская сказка» и пути движения детей и транспортных средств</w:t>
      </w:r>
      <w:r>
        <w:rPr>
          <w:rFonts w:ascii="Times New Roman" w:eastAsia="Times New Roman" w:hAnsi="Times New Roman" w:cs="Times New Roman"/>
          <w:sz w:val="26"/>
          <w:szCs w:val="26"/>
        </w:rPr>
        <w:t xml:space="preserve"> (Приложение № 1)</w:t>
      </w:r>
      <w:r w:rsidRPr="00D15CCF">
        <w:rPr>
          <w:rFonts w:ascii="Times New Roman" w:eastAsia="Times New Roman" w:hAnsi="Times New Roman" w:cs="Times New Roman"/>
          <w:sz w:val="26"/>
          <w:szCs w:val="26"/>
        </w:rPr>
        <w:t>.</w:t>
      </w:r>
    </w:p>
    <w:p w:rsidR="007A6172" w:rsidRPr="007A6172" w:rsidRDefault="007A6172" w:rsidP="007A6172">
      <w:pPr>
        <w:pStyle w:val="a7"/>
        <w:numPr>
          <w:ilvl w:val="1"/>
          <w:numId w:val="21"/>
        </w:numPr>
        <w:shd w:val="clear" w:color="auto" w:fill="FFFFFF"/>
        <w:spacing w:after="0" w:line="240" w:lineRule="auto"/>
        <w:ind w:left="0" w:firstLine="0"/>
        <w:rPr>
          <w:rFonts w:ascii="Times New Roman" w:eastAsia="Times New Roman" w:hAnsi="Times New Roman" w:cs="Times New Roman"/>
          <w:sz w:val="26"/>
          <w:szCs w:val="26"/>
        </w:rPr>
      </w:pPr>
      <w:r w:rsidRPr="007A6172">
        <w:rPr>
          <w:rFonts w:ascii="Times New Roman" w:eastAsia="Times New Roman" w:hAnsi="Times New Roman" w:cs="Times New Roman"/>
          <w:sz w:val="26"/>
          <w:szCs w:val="26"/>
        </w:rPr>
        <w:t>Пути движения транспортных средств к местам разгрузки (погрузки) и рекомендуемых безопасных путей передвижения детей по территории образовательного учреждения. (Приложение № 2).</w:t>
      </w:r>
    </w:p>
    <w:p w:rsidR="00D15CCF" w:rsidRPr="00D15CCF" w:rsidRDefault="003B24C7" w:rsidP="00D15CCF">
      <w:pPr>
        <w:pStyle w:val="a7"/>
        <w:numPr>
          <w:ilvl w:val="1"/>
          <w:numId w:val="21"/>
        </w:numPr>
        <w:shd w:val="clear" w:color="auto" w:fill="FFFFFF"/>
        <w:spacing w:after="0" w:line="240" w:lineRule="auto"/>
        <w:ind w:left="0" w:firstLine="0"/>
        <w:rPr>
          <w:rFonts w:ascii="Times New Roman" w:eastAsia="Times New Roman" w:hAnsi="Times New Roman" w:cs="Times New Roman"/>
          <w:sz w:val="26"/>
          <w:szCs w:val="26"/>
        </w:rPr>
      </w:pPr>
      <w:r w:rsidRPr="00D15CCF">
        <w:rPr>
          <w:rFonts w:ascii="Times New Roman" w:eastAsia="Times New Roman" w:hAnsi="Times New Roman" w:cs="Times New Roman"/>
          <w:sz w:val="26"/>
          <w:szCs w:val="26"/>
        </w:rPr>
        <w:t>Инструкция педагогу, ответственному за организацию в ДОУ работы по профилактике детского дорожно-транспортного травматизма</w:t>
      </w:r>
      <w:r w:rsidR="0048580C">
        <w:rPr>
          <w:rFonts w:ascii="Times New Roman" w:eastAsia="Times New Roman" w:hAnsi="Times New Roman" w:cs="Times New Roman"/>
          <w:sz w:val="26"/>
          <w:szCs w:val="26"/>
        </w:rPr>
        <w:t xml:space="preserve"> (Приложение № </w:t>
      </w:r>
      <w:r w:rsidR="007A6172">
        <w:rPr>
          <w:rFonts w:ascii="Times New Roman" w:eastAsia="Times New Roman" w:hAnsi="Times New Roman" w:cs="Times New Roman"/>
          <w:sz w:val="26"/>
          <w:szCs w:val="26"/>
        </w:rPr>
        <w:t>3</w:t>
      </w:r>
      <w:r w:rsidR="0048580C">
        <w:rPr>
          <w:rFonts w:ascii="Times New Roman" w:eastAsia="Times New Roman" w:hAnsi="Times New Roman" w:cs="Times New Roman"/>
          <w:sz w:val="26"/>
          <w:szCs w:val="26"/>
        </w:rPr>
        <w:t>)</w:t>
      </w:r>
      <w:r w:rsidRPr="00D15CCF">
        <w:rPr>
          <w:rFonts w:ascii="Times New Roman" w:eastAsia="Times New Roman" w:hAnsi="Times New Roman" w:cs="Times New Roman"/>
          <w:sz w:val="26"/>
          <w:szCs w:val="26"/>
        </w:rPr>
        <w:t>;</w:t>
      </w:r>
    </w:p>
    <w:p w:rsidR="00D15CCF" w:rsidRDefault="00D15CCF" w:rsidP="00D15CCF">
      <w:pPr>
        <w:pStyle w:val="a7"/>
        <w:shd w:val="clear" w:color="auto" w:fill="FFFFFF"/>
        <w:spacing w:after="0" w:line="240" w:lineRule="auto"/>
        <w:rPr>
          <w:rFonts w:ascii="Times New Roman" w:eastAsia="Times New Roman" w:hAnsi="Times New Roman" w:cs="Times New Roman"/>
          <w:sz w:val="26"/>
          <w:szCs w:val="26"/>
        </w:rPr>
      </w:pPr>
    </w:p>
    <w:p w:rsidR="007A6172" w:rsidRPr="003B24C7" w:rsidRDefault="007A6172" w:rsidP="007A6172">
      <w:pPr>
        <w:spacing w:after="0" w:line="240" w:lineRule="auto"/>
        <w:jc w:val="both"/>
        <w:rPr>
          <w:rFonts w:ascii="Times New Roman" w:eastAsia="Times New Roman" w:hAnsi="Times New Roman" w:cs="Times New Roman"/>
          <w:color w:val="000000"/>
          <w:sz w:val="28"/>
          <w:szCs w:val="28"/>
        </w:rPr>
      </w:pPr>
      <w:r w:rsidRPr="00C938CA">
        <w:rPr>
          <w:rFonts w:ascii="Times New Roman" w:eastAsia="Times New Roman" w:hAnsi="Times New Roman" w:cs="Times New Roman"/>
          <w:color w:val="000000"/>
          <w:sz w:val="26"/>
          <w:szCs w:val="26"/>
        </w:rPr>
        <w:t>Паспорт хранится в ДОУ</w:t>
      </w:r>
      <w:r>
        <w:rPr>
          <w:rFonts w:ascii="Times New Roman" w:eastAsia="Times New Roman" w:hAnsi="Times New Roman" w:cs="Times New Roman"/>
          <w:color w:val="000000"/>
          <w:sz w:val="26"/>
          <w:szCs w:val="26"/>
        </w:rPr>
        <w:t>.</w:t>
      </w:r>
    </w:p>
    <w:p w:rsidR="007A6172" w:rsidRDefault="007A6172" w:rsidP="0048580C">
      <w:pPr>
        <w:pStyle w:val="a7"/>
        <w:shd w:val="clear" w:color="auto" w:fill="FFFFFF"/>
        <w:spacing w:after="0" w:line="240" w:lineRule="auto"/>
        <w:jc w:val="right"/>
        <w:rPr>
          <w:rFonts w:ascii="Times New Roman" w:eastAsia="Times New Roman" w:hAnsi="Times New Roman" w:cs="Times New Roman"/>
        </w:rPr>
      </w:pPr>
    </w:p>
    <w:p w:rsidR="007A6172" w:rsidRDefault="007A6172" w:rsidP="0048580C">
      <w:pPr>
        <w:pStyle w:val="a7"/>
        <w:shd w:val="clear" w:color="auto" w:fill="FFFFFF"/>
        <w:spacing w:after="0" w:line="240" w:lineRule="auto"/>
        <w:jc w:val="right"/>
        <w:rPr>
          <w:rFonts w:ascii="Times New Roman" w:eastAsia="Times New Roman" w:hAnsi="Times New Roman" w:cs="Times New Roman"/>
        </w:rPr>
      </w:pPr>
    </w:p>
    <w:p w:rsidR="007A6172" w:rsidRDefault="007A6172" w:rsidP="0048580C">
      <w:pPr>
        <w:pStyle w:val="a7"/>
        <w:shd w:val="clear" w:color="auto" w:fill="FFFFFF"/>
        <w:spacing w:after="0" w:line="240" w:lineRule="auto"/>
        <w:jc w:val="right"/>
        <w:rPr>
          <w:rFonts w:ascii="Times New Roman" w:eastAsia="Times New Roman" w:hAnsi="Times New Roman" w:cs="Times New Roman"/>
        </w:rPr>
      </w:pPr>
    </w:p>
    <w:p w:rsidR="007A6172" w:rsidRDefault="007A6172" w:rsidP="0048580C">
      <w:pPr>
        <w:pStyle w:val="a7"/>
        <w:shd w:val="clear" w:color="auto" w:fill="FFFFFF"/>
        <w:spacing w:after="0" w:line="240" w:lineRule="auto"/>
        <w:jc w:val="right"/>
        <w:rPr>
          <w:rFonts w:ascii="Times New Roman" w:eastAsia="Times New Roman" w:hAnsi="Times New Roman" w:cs="Times New Roman"/>
        </w:rPr>
      </w:pPr>
    </w:p>
    <w:p w:rsidR="007A6172" w:rsidRDefault="007A6172" w:rsidP="0048580C">
      <w:pPr>
        <w:pStyle w:val="a7"/>
        <w:shd w:val="clear" w:color="auto" w:fill="FFFFFF"/>
        <w:spacing w:after="0" w:line="240" w:lineRule="auto"/>
        <w:jc w:val="right"/>
        <w:rPr>
          <w:rFonts w:ascii="Times New Roman" w:eastAsia="Times New Roman" w:hAnsi="Times New Roman" w:cs="Times New Roman"/>
        </w:rPr>
      </w:pPr>
    </w:p>
    <w:p w:rsidR="007A6172" w:rsidRDefault="007A6172" w:rsidP="0048580C">
      <w:pPr>
        <w:pStyle w:val="a7"/>
        <w:shd w:val="clear" w:color="auto" w:fill="FFFFFF"/>
        <w:spacing w:after="0" w:line="240" w:lineRule="auto"/>
        <w:jc w:val="right"/>
        <w:rPr>
          <w:rFonts w:ascii="Times New Roman" w:eastAsia="Times New Roman" w:hAnsi="Times New Roman" w:cs="Times New Roman"/>
        </w:rPr>
      </w:pPr>
    </w:p>
    <w:p w:rsidR="007A6172" w:rsidRDefault="007A6172" w:rsidP="0048580C">
      <w:pPr>
        <w:pStyle w:val="a7"/>
        <w:shd w:val="clear" w:color="auto" w:fill="FFFFFF"/>
        <w:spacing w:after="0" w:line="240" w:lineRule="auto"/>
        <w:jc w:val="right"/>
        <w:rPr>
          <w:rFonts w:ascii="Times New Roman" w:eastAsia="Times New Roman" w:hAnsi="Times New Roman" w:cs="Times New Roman"/>
        </w:rPr>
      </w:pPr>
    </w:p>
    <w:p w:rsidR="007A6172" w:rsidRDefault="007A6172" w:rsidP="0048580C">
      <w:pPr>
        <w:pStyle w:val="a7"/>
        <w:shd w:val="clear" w:color="auto" w:fill="FFFFFF"/>
        <w:spacing w:after="0" w:line="240" w:lineRule="auto"/>
        <w:jc w:val="right"/>
        <w:rPr>
          <w:rFonts w:ascii="Times New Roman" w:eastAsia="Times New Roman" w:hAnsi="Times New Roman" w:cs="Times New Roman"/>
        </w:rPr>
      </w:pPr>
    </w:p>
    <w:p w:rsidR="007A6172" w:rsidRDefault="007A6172" w:rsidP="0048580C">
      <w:pPr>
        <w:pStyle w:val="a7"/>
        <w:shd w:val="clear" w:color="auto" w:fill="FFFFFF"/>
        <w:spacing w:after="0" w:line="240" w:lineRule="auto"/>
        <w:jc w:val="right"/>
        <w:rPr>
          <w:rFonts w:ascii="Times New Roman" w:eastAsia="Times New Roman" w:hAnsi="Times New Roman" w:cs="Times New Roman"/>
        </w:rPr>
      </w:pPr>
    </w:p>
    <w:p w:rsidR="007A6172" w:rsidRDefault="007A6172" w:rsidP="0048580C">
      <w:pPr>
        <w:pStyle w:val="a7"/>
        <w:shd w:val="clear" w:color="auto" w:fill="FFFFFF"/>
        <w:spacing w:after="0" w:line="240" w:lineRule="auto"/>
        <w:jc w:val="right"/>
        <w:rPr>
          <w:rFonts w:ascii="Times New Roman" w:eastAsia="Times New Roman" w:hAnsi="Times New Roman" w:cs="Times New Roman"/>
        </w:rPr>
      </w:pPr>
    </w:p>
    <w:p w:rsidR="00D15CCF" w:rsidRPr="0048580C" w:rsidRDefault="0048580C" w:rsidP="0048580C">
      <w:pPr>
        <w:pStyle w:val="a7"/>
        <w:shd w:val="clear" w:color="auto" w:fill="FFFFFF"/>
        <w:spacing w:after="0" w:line="240" w:lineRule="auto"/>
        <w:jc w:val="right"/>
        <w:rPr>
          <w:rFonts w:ascii="Times New Roman" w:eastAsia="Times New Roman" w:hAnsi="Times New Roman" w:cs="Times New Roman"/>
        </w:rPr>
      </w:pPr>
      <w:r w:rsidRPr="0048580C">
        <w:rPr>
          <w:rFonts w:ascii="Times New Roman" w:eastAsia="Times New Roman" w:hAnsi="Times New Roman" w:cs="Times New Roman"/>
        </w:rPr>
        <w:lastRenderedPageBreak/>
        <w:t xml:space="preserve">Приложение </w:t>
      </w:r>
      <w:r w:rsidR="007A6172">
        <w:rPr>
          <w:rFonts w:ascii="Times New Roman" w:eastAsia="Times New Roman" w:hAnsi="Times New Roman" w:cs="Times New Roman"/>
        </w:rPr>
        <w:t>№ 3</w:t>
      </w:r>
    </w:p>
    <w:p w:rsidR="0048580C" w:rsidRPr="00D15CCF" w:rsidRDefault="0048580C" w:rsidP="0048580C">
      <w:pPr>
        <w:pStyle w:val="a7"/>
        <w:shd w:val="clear" w:color="auto" w:fill="FFFFFF"/>
        <w:spacing w:after="0" w:line="240" w:lineRule="auto"/>
        <w:jc w:val="right"/>
        <w:rPr>
          <w:rFonts w:ascii="Times New Roman" w:eastAsia="Times New Roman" w:hAnsi="Times New Roman" w:cs="Times New Roman"/>
          <w:sz w:val="26"/>
          <w:szCs w:val="26"/>
        </w:rPr>
      </w:pPr>
    </w:p>
    <w:p w:rsidR="00FA0654" w:rsidRPr="00D15CCF" w:rsidRDefault="008441EB" w:rsidP="00D15CCF">
      <w:pPr>
        <w:shd w:val="clear" w:color="auto" w:fill="FFFFFF"/>
        <w:spacing w:after="0" w:line="240" w:lineRule="auto"/>
        <w:jc w:val="center"/>
        <w:rPr>
          <w:rFonts w:ascii="Times New Roman" w:hAnsi="Times New Roman" w:cs="Times New Roman"/>
        </w:rPr>
      </w:pPr>
      <w:r w:rsidRPr="00D15CCF">
        <w:rPr>
          <w:rStyle w:val="a4"/>
          <w:rFonts w:ascii="Times New Roman" w:hAnsi="Times New Roman" w:cs="Times New Roman"/>
        </w:rPr>
        <w:t>ИНСТРУКЦИЯ</w:t>
      </w:r>
    </w:p>
    <w:p w:rsidR="00FA0654" w:rsidRPr="00D15CCF" w:rsidRDefault="00FA0654" w:rsidP="00D15CCF">
      <w:pPr>
        <w:pStyle w:val="default"/>
        <w:shd w:val="clear" w:color="auto" w:fill="FFFFFF"/>
        <w:spacing w:before="0" w:beforeAutospacing="0" w:after="0" w:afterAutospacing="0"/>
        <w:jc w:val="center"/>
      </w:pPr>
      <w:proofErr w:type="gramStart"/>
      <w:r w:rsidRPr="00D15CCF">
        <w:rPr>
          <w:rStyle w:val="a4"/>
        </w:rPr>
        <w:t>ответственного</w:t>
      </w:r>
      <w:proofErr w:type="gramEnd"/>
      <w:r w:rsidRPr="00D15CCF">
        <w:rPr>
          <w:rStyle w:val="a4"/>
        </w:rPr>
        <w:t xml:space="preserve"> за организацию работы</w:t>
      </w:r>
    </w:p>
    <w:p w:rsidR="00FA0654" w:rsidRPr="00D15CCF" w:rsidRDefault="00FA0654" w:rsidP="00D15CCF">
      <w:pPr>
        <w:pStyle w:val="default"/>
        <w:shd w:val="clear" w:color="auto" w:fill="FFFFFF"/>
        <w:spacing w:before="0" w:beforeAutospacing="0" w:after="0" w:afterAutospacing="0"/>
        <w:jc w:val="center"/>
      </w:pPr>
      <w:r w:rsidRPr="00D15CCF">
        <w:rPr>
          <w:rStyle w:val="a4"/>
        </w:rPr>
        <w:t>по профилактике детского дорожно-транспортного травматизма</w:t>
      </w:r>
    </w:p>
    <w:p w:rsidR="00FA0654" w:rsidRPr="003B24C7" w:rsidRDefault="00FA0654" w:rsidP="00FA0654">
      <w:pPr>
        <w:pStyle w:val="default"/>
        <w:shd w:val="clear" w:color="auto" w:fill="FFFFFF"/>
        <w:spacing w:before="0" w:beforeAutospacing="0" w:after="0" w:afterAutospacing="0"/>
        <w:jc w:val="both"/>
      </w:pPr>
      <w:r w:rsidRPr="003B24C7">
        <w:t> </w:t>
      </w:r>
    </w:p>
    <w:p w:rsidR="00FA0654" w:rsidRPr="003B24C7" w:rsidRDefault="00D15CCF" w:rsidP="00FA0654">
      <w:pPr>
        <w:pStyle w:val="default"/>
        <w:shd w:val="clear" w:color="auto" w:fill="FFFFFF"/>
        <w:spacing w:before="0" w:beforeAutospacing="0" w:after="0" w:afterAutospacing="0"/>
        <w:jc w:val="both"/>
      </w:pPr>
      <w:r>
        <w:tab/>
      </w:r>
      <w:r w:rsidR="00FA0654" w:rsidRPr="003B24C7">
        <w:t>Педагог, ответственный за организацию профилактики ДДТТ, назначается приказом заведующего ДОУ перед началом учебного года. Педагог (инструктор по безопасности дорожного движения)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данным общеобразовательным учреждением приказом начальника Госавтоинспекции.</w:t>
      </w:r>
    </w:p>
    <w:p w:rsidR="00FA0654" w:rsidRPr="003B24C7" w:rsidRDefault="00FA0654" w:rsidP="00FA0654">
      <w:pPr>
        <w:pStyle w:val="default"/>
        <w:shd w:val="clear" w:color="auto" w:fill="FFFFFF"/>
        <w:spacing w:before="0" w:beforeAutospacing="0" w:after="0" w:afterAutospacing="0"/>
        <w:jc w:val="both"/>
      </w:pPr>
      <w:r w:rsidRPr="003B24C7">
        <w:t>В обязанности педагога, ответственного за организацию профилактики ДДТТ, входит следующее.</w:t>
      </w:r>
    </w:p>
    <w:p w:rsidR="00FA0654" w:rsidRPr="003B24C7" w:rsidRDefault="00FA0654" w:rsidP="00FA0654">
      <w:pPr>
        <w:pStyle w:val="default"/>
        <w:shd w:val="clear" w:color="auto" w:fill="FFFFFF"/>
        <w:spacing w:before="0" w:beforeAutospacing="0" w:after="0" w:afterAutospacing="0"/>
        <w:jc w:val="both"/>
      </w:pPr>
      <w:r w:rsidRPr="003B24C7">
        <w:t>1. 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 План рассматривается на Совете педагогов и утверждается заведующим ДОУ, а совместные планы проведения профилактических мероприятий – еще и руководителями соответствующих организаций.</w:t>
      </w:r>
    </w:p>
    <w:p w:rsidR="00FA0654" w:rsidRPr="003B24C7" w:rsidRDefault="00FA0654" w:rsidP="00FA0654">
      <w:pPr>
        <w:pStyle w:val="default"/>
        <w:shd w:val="clear" w:color="auto" w:fill="FFFFFF"/>
        <w:spacing w:before="0" w:beforeAutospacing="0" w:after="0" w:afterAutospacing="0"/>
        <w:jc w:val="both"/>
      </w:pPr>
      <w:r w:rsidRPr="003B24C7">
        <w:t xml:space="preserve">2. Осуществление </w:t>
      </w:r>
      <w:proofErr w:type="gramStart"/>
      <w:r w:rsidRPr="003B24C7">
        <w:t>контроля за</w:t>
      </w:r>
      <w:proofErr w:type="gramEnd"/>
      <w:r w:rsidRPr="003B24C7">
        <w:t xml:space="preserve"> выполнением учебного плана и программы занятий по ПДД в образовательном процессе.</w:t>
      </w:r>
    </w:p>
    <w:p w:rsidR="00FA0654" w:rsidRPr="003B24C7" w:rsidRDefault="00FA0654" w:rsidP="00FA0654">
      <w:pPr>
        <w:pStyle w:val="default"/>
        <w:shd w:val="clear" w:color="auto" w:fill="FFFFFF"/>
        <w:spacing w:before="0" w:beforeAutospacing="0" w:after="0" w:afterAutospacing="0"/>
        <w:jc w:val="both"/>
      </w:pPr>
      <w:r w:rsidRPr="003B24C7">
        <w:t>Осуществление постоянного контакта с подразделением пропаганды Госавтоинспекции</w:t>
      </w:r>
      <w:proofErr w:type="gramStart"/>
      <w:r w:rsidRPr="003B24C7">
        <w:t xml:space="preserve"> :</w:t>
      </w:r>
      <w:proofErr w:type="gramEnd"/>
    </w:p>
    <w:p w:rsidR="00FA0654" w:rsidRPr="003B24C7" w:rsidRDefault="00FA0654" w:rsidP="00FA0654">
      <w:pPr>
        <w:pStyle w:val="default"/>
        <w:shd w:val="clear" w:color="auto" w:fill="FFFFFF"/>
        <w:spacing w:before="0" w:beforeAutospacing="0" w:after="0" w:afterAutospacing="0"/>
        <w:jc w:val="both"/>
      </w:pPr>
      <w:r w:rsidRPr="003B24C7">
        <w:t>- в организации совместных профилактических мероприятий с воспитанниками  и их родителями;</w:t>
      </w:r>
    </w:p>
    <w:p w:rsidR="00FA0654" w:rsidRPr="003B24C7" w:rsidRDefault="00FA0654" w:rsidP="00FA0654">
      <w:pPr>
        <w:pStyle w:val="default"/>
        <w:shd w:val="clear" w:color="auto" w:fill="FFFFFF"/>
        <w:spacing w:before="0" w:beforeAutospacing="0" w:after="0" w:afterAutospacing="0"/>
        <w:jc w:val="both"/>
      </w:pPr>
      <w:r w:rsidRPr="003B24C7">
        <w:t>- в оформлении «уголка безопасности»;</w:t>
      </w:r>
    </w:p>
    <w:p w:rsidR="00FA0654" w:rsidRPr="003B24C7" w:rsidRDefault="00FA0654" w:rsidP="00FA0654">
      <w:pPr>
        <w:pStyle w:val="default"/>
        <w:shd w:val="clear" w:color="auto" w:fill="FFFFFF"/>
        <w:spacing w:before="0" w:beforeAutospacing="0" w:after="0" w:afterAutospacing="0"/>
        <w:jc w:val="both"/>
      </w:pPr>
      <w:r w:rsidRPr="003B24C7">
        <w:t>- в обеспечении  методической литературой и наглядными пособиями;</w:t>
      </w:r>
    </w:p>
    <w:p w:rsidR="00FA0654" w:rsidRPr="003B24C7" w:rsidRDefault="00FA0654" w:rsidP="00FA0654">
      <w:pPr>
        <w:pStyle w:val="default"/>
        <w:shd w:val="clear" w:color="auto" w:fill="FFFFFF"/>
        <w:spacing w:before="0" w:beforeAutospacing="0" w:after="0" w:afterAutospacing="0"/>
        <w:jc w:val="both"/>
      </w:pPr>
      <w:r w:rsidRPr="003B24C7">
        <w:t xml:space="preserve">- в техническом оборудовании </w:t>
      </w:r>
      <w:proofErr w:type="spellStart"/>
      <w:r w:rsidRPr="003B24C7">
        <w:t>автоплощадки</w:t>
      </w:r>
      <w:proofErr w:type="spellEnd"/>
      <w:r w:rsidRPr="003B24C7">
        <w:t xml:space="preserve"> (</w:t>
      </w:r>
      <w:proofErr w:type="spellStart"/>
      <w:r w:rsidRPr="003B24C7">
        <w:t>автогородка</w:t>
      </w:r>
      <w:proofErr w:type="spellEnd"/>
      <w:r w:rsidRPr="003B24C7">
        <w:t>);</w:t>
      </w:r>
    </w:p>
    <w:p w:rsidR="00FA0654" w:rsidRPr="003B24C7" w:rsidRDefault="00FA0654" w:rsidP="00FA0654">
      <w:pPr>
        <w:pStyle w:val="default"/>
        <w:shd w:val="clear" w:color="auto" w:fill="FFFFFF"/>
        <w:spacing w:before="0" w:beforeAutospacing="0" w:after="0" w:afterAutospacing="0"/>
        <w:jc w:val="both"/>
      </w:pPr>
      <w:r w:rsidRPr="003B24C7">
        <w:t>4. 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w:t>
      </w:r>
    </w:p>
    <w:p w:rsidR="00FA0654" w:rsidRDefault="00FA0654" w:rsidP="00FA0654">
      <w:pPr>
        <w:pStyle w:val="default"/>
        <w:shd w:val="clear" w:color="auto" w:fill="FFFFFF"/>
        <w:spacing w:before="0" w:beforeAutospacing="0" w:after="0" w:afterAutospacing="0"/>
        <w:jc w:val="both"/>
      </w:pPr>
      <w:r w:rsidRPr="003B24C7">
        <w:t>5. Разработка совместно с сотрудником Госавтоинспекции схемы - маршрута безопасного передвижения воспитанников  по территории, прилегающей к общеобразовательному учреждению. Контроль постоянного обновления информации по данной схеме.</w:t>
      </w:r>
    </w:p>
    <w:p w:rsidR="008441EB" w:rsidRDefault="008441EB" w:rsidP="00FA0654">
      <w:pPr>
        <w:pStyle w:val="default"/>
        <w:shd w:val="clear" w:color="auto" w:fill="FFFFFF"/>
        <w:spacing w:before="0" w:beforeAutospacing="0" w:after="0" w:afterAutospacing="0"/>
        <w:jc w:val="both"/>
      </w:pPr>
    </w:p>
    <w:p w:rsidR="008441EB" w:rsidRDefault="008441EB" w:rsidP="00FA0654">
      <w:pPr>
        <w:pStyle w:val="default"/>
        <w:shd w:val="clear" w:color="auto" w:fill="FFFFFF"/>
        <w:spacing w:before="0" w:beforeAutospacing="0" w:after="0" w:afterAutospacing="0"/>
        <w:jc w:val="both"/>
      </w:pPr>
      <w:r>
        <w:t xml:space="preserve">С инструкцией </w:t>
      </w:r>
      <w:proofErr w:type="gramStart"/>
      <w:r>
        <w:t>ознакомлен</w:t>
      </w:r>
      <w:proofErr w:type="gramEnd"/>
      <w:r>
        <w:t>:</w:t>
      </w:r>
    </w:p>
    <w:p w:rsidR="008441EB" w:rsidRDefault="008441EB" w:rsidP="00FA0654">
      <w:pPr>
        <w:pStyle w:val="default"/>
        <w:shd w:val="clear" w:color="auto" w:fill="FFFFFF"/>
        <w:spacing w:before="0" w:beforeAutospacing="0" w:after="0" w:afterAutospacing="0"/>
        <w:jc w:val="both"/>
      </w:pPr>
      <w:r>
        <w:t>_______________________(_______________________)</w:t>
      </w:r>
    </w:p>
    <w:p w:rsidR="008441EB" w:rsidRDefault="00FA0654" w:rsidP="008441EB">
      <w:pPr>
        <w:pStyle w:val="default"/>
        <w:shd w:val="clear" w:color="auto" w:fill="FFFFFF"/>
        <w:spacing w:before="0" w:beforeAutospacing="0" w:after="0" w:afterAutospacing="0"/>
        <w:jc w:val="both"/>
      </w:pPr>
      <w:r w:rsidRPr="00FA0654">
        <w:rPr>
          <w:rStyle w:val="a4"/>
          <w:color w:val="333333"/>
        </w:rPr>
        <w:t> </w:t>
      </w:r>
      <w:r w:rsidR="008441EB">
        <w:t>_______________________(_______________________)</w:t>
      </w:r>
    </w:p>
    <w:p w:rsidR="008441EB" w:rsidRDefault="008441EB" w:rsidP="008441EB">
      <w:pPr>
        <w:pStyle w:val="default"/>
        <w:shd w:val="clear" w:color="auto" w:fill="FFFFFF"/>
        <w:spacing w:before="0" w:beforeAutospacing="0" w:after="0" w:afterAutospacing="0"/>
        <w:jc w:val="both"/>
      </w:pPr>
      <w:r>
        <w:t>_______________________(_______________________)</w:t>
      </w:r>
    </w:p>
    <w:p w:rsidR="008441EB" w:rsidRDefault="008441EB" w:rsidP="008441EB">
      <w:pPr>
        <w:pStyle w:val="default"/>
        <w:shd w:val="clear" w:color="auto" w:fill="FFFFFF"/>
        <w:spacing w:before="0" w:beforeAutospacing="0" w:after="0" w:afterAutospacing="0"/>
        <w:jc w:val="both"/>
      </w:pPr>
      <w:r>
        <w:t>_______________________(_______________________)</w:t>
      </w:r>
    </w:p>
    <w:p w:rsidR="00C938CA" w:rsidRPr="00FA0654" w:rsidRDefault="00C938CA" w:rsidP="00FA0654">
      <w:pPr>
        <w:spacing w:after="0" w:line="240" w:lineRule="auto"/>
        <w:jc w:val="both"/>
        <w:rPr>
          <w:rFonts w:ascii="Times New Roman" w:hAnsi="Times New Roman" w:cs="Times New Roman"/>
          <w:sz w:val="24"/>
          <w:szCs w:val="24"/>
        </w:rPr>
      </w:pPr>
    </w:p>
    <w:sectPr w:rsidR="00C938CA" w:rsidRPr="00FA0654" w:rsidSect="005B70CC">
      <w:pgSz w:w="11906" w:h="16838"/>
      <w:pgMar w:top="851"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983"/>
    <w:multiLevelType w:val="multilevel"/>
    <w:tmpl w:val="CB564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55B2"/>
    <w:multiLevelType w:val="multilevel"/>
    <w:tmpl w:val="A4EC9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F109D"/>
    <w:multiLevelType w:val="multilevel"/>
    <w:tmpl w:val="099AD5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32A9E"/>
    <w:multiLevelType w:val="multilevel"/>
    <w:tmpl w:val="739A6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54CD1"/>
    <w:multiLevelType w:val="multilevel"/>
    <w:tmpl w:val="62F4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7546A"/>
    <w:multiLevelType w:val="multilevel"/>
    <w:tmpl w:val="7C40F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A1268"/>
    <w:multiLevelType w:val="multilevel"/>
    <w:tmpl w:val="B0C4E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55DEA"/>
    <w:multiLevelType w:val="multilevel"/>
    <w:tmpl w:val="C01A561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20EA9"/>
    <w:multiLevelType w:val="multilevel"/>
    <w:tmpl w:val="38C2F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502FA"/>
    <w:multiLevelType w:val="multilevel"/>
    <w:tmpl w:val="CA36F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D471E"/>
    <w:multiLevelType w:val="multilevel"/>
    <w:tmpl w:val="3BB2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7F729B"/>
    <w:multiLevelType w:val="multilevel"/>
    <w:tmpl w:val="FB60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46995"/>
    <w:multiLevelType w:val="multilevel"/>
    <w:tmpl w:val="7AB8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F7A6E"/>
    <w:multiLevelType w:val="multilevel"/>
    <w:tmpl w:val="31EA3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FE658F"/>
    <w:multiLevelType w:val="multilevel"/>
    <w:tmpl w:val="B5E4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411605"/>
    <w:multiLevelType w:val="multilevel"/>
    <w:tmpl w:val="EDEAC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087529"/>
    <w:multiLevelType w:val="multilevel"/>
    <w:tmpl w:val="10B2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C69E2"/>
    <w:multiLevelType w:val="multilevel"/>
    <w:tmpl w:val="BB7C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C84F57"/>
    <w:multiLevelType w:val="multilevel"/>
    <w:tmpl w:val="10201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6734E3"/>
    <w:multiLevelType w:val="multilevel"/>
    <w:tmpl w:val="3C38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15587E"/>
    <w:multiLevelType w:val="multilevel"/>
    <w:tmpl w:val="3FDC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603DBC"/>
    <w:multiLevelType w:val="multilevel"/>
    <w:tmpl w:val="2422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lvlOverride w:ilvl="0">
      <w:startOverride w:val="6"/>
    </w:lvlOverride>
  </w:num>
  <w:num w:numId="3">
    <w:abstractNumId w:val="12"/>
  </w:num>
  <w:num w:numId="4">
    <w:abstractNumId w:val="17"/>
  </w:num>
  <w:num w:numId="5">
    <w:abstractNumId w:val="10"/>
  </w:num>
  <w:num w:numId="6">
    <w:abstractNumId w:val="16"/>
  </w:num>
  <w:num w:numId="7">
    <w:abstractNumId w:val="4"/>
  </w:num>
  <w:num w:numId="8">
    <w:abstractNumId w:val="11"/>
  </w:num>
  <w:num w:numId="9">
    <w:abstractNumId w:val="14"/>
  </w:num>
  <w:num w:numId="10">
    <w:abstractNumId w:val="21"/>
  </w:num>
  <w:num w:numId="11">
    <w:abstractNumId w:val="15"/>
  </w:num>
  <w:num w:numId="12">
    <w:abstractNumId w:val="1"/>
  </w:num>
  <w:num w:numId="13">
    <w:abstractNumId w:val="8"/>
  </w:num>
  <w:num w:numId="14">
    <w:abstractNumId w:val="3"/>
  </w:num>
  <w:num w:numId="15">
    <w:abstractNumId w:val="0"/>
  </w:num>
  <w:num w:numId="16">
    <w:abstractNumId w:val="2"/>
  </w:num>
  <w:num w:numId="17">
    <w:abstractNumId w:val="5"/>
  </w:num>
  <w:num w:numId="18">
    <w:abstractNumId w:val="18"/>
  </w:num>
  <w:num w:numId="19">
    <w:abstractNumId w:val="9"/>
  </w:num>
  <w:num w:numId="20">
    <w:abstractNumId w:val="13"/>
  </w:num>
  <w:num w:numId="21">
    <w:abstractNumId w:val="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0B60"/>
    <w:rsid w:val="000326F2"/>
    <w:rsid w:val="0004216C"/>
    <w:rsid w:val="00050C92"/>
    <w:rsid w:val="00073A1B"/>
    <w:rsid w:val="000B73E9"/>
    <w:rsid w:val="000F1DC6"/>
    <w:rsid w:val="00153A40"/>
    <w:rsid w:val="00164E71"/>
    <w:rsid w:val="001B1D06"/>
    <w:rsid w:val="001C226D"/>
    <w:rsid w:val="001F35E2"/>
    <w:rsid w:val="00223378"/>
    <w:rsid w:val="0024328E"/>
    <w:rsid w:val="003B24C7"/>
    <w:rsid w:val="0048084C"/>
    <w:rsid w:val="0048580C"/>
    <w:rsid w:val="005B70CC"/>
    <w:rsid w:val="005C0B60"/>
    <w:rsid w:val="005E028F"/>
    <w:rsid w:val="006F5177"/>
    <w:rsid w:val="007A6172"/>
    <w:rsid w:val="007D0B1E"/>
    <w:rsid w:val="008047FC"/>
    <w:rsid w:val="008441EB"/>
    <w:rsid w:val="0087244C"/>
    <w:rsid w:val="008C0310"/>
    <w:rsid w:val="008E2B30"/>
    <w:rsid w:val="00967AF8"/>
    <w:rsid w:val="00A003FB"/>
    <w:rsid w:val="00A86E5C"/>
    <w:rsid w:val="00A93F3A"/>
    <w:rsid w:val="00C51364"/>
    <w:rsid w:val="00C938CA"/>
    <w:rsid w:val="00D15CCF"/>
    <w:rsid w:val="00E97225"/>
    <w:rsid w:val="00EC4BE5"/>
    <w:rsid w:val="00EE6C6D"/>
    <w:rsid w:val="00F442F5"/>
    <w:rsid w:val="00FA0654"/>
    <w:rsid w:val="00FA104F"/>
    <w:rsid w:val="00FB1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8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38CA"/>
    <w:rPr>
      <w:b/>
      <w:bCs/>
    </w:rPr>
  </w:style>
  <w:style w:type="character" w:styleId="a5">
    <w:name w:val="Emphasis"/>
    <w:basedOn w:val="a0"/>
    <w:uiPriority w:val="20"/>
    <w:qFormat/>
    <w:rsid w:val="00C938CA"/>
    <w:rPr>
      <w:i/>
      <w:iCs/>
    </w:rPr>
  </w:style>
  <w:style w:type="paragraph" w:customStyle="1" w:styleId="default">
    <w:name w:val="default"/>
    <w:basedOn w:val="a"/>
    <w:rsid w:val="00FA0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B24C7"/>
  </w:style>
  <w:style w:type="table" w:styleId="a6">
    <w:name w:val="Table Grid"/>
    <w:basedOn w:val="a1"/>
    <w:uiPriority w:val="59"/>
    <w:rsid w:val="008047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D15CCF"/>
    <w:pPr>
      <w:ind w:left="720"/>
      <w:contextualSpacing/>
    </w:pPr>
  </w:style>
  <w:style w:type="paragraph" w:styleId="a8">
    <w:name w:val="Balloon Text"/>
    <w:basedOn w:val="a"/>
    <w:link w:val="a9"/>
    <w:uiPriority w:val="99"/>
    <w:semiHidden/>
    <w:unhideWhenUsed/>
    <w:rsid w:val="00C513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1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180712">
      <w:bodyDiv w:val="1"/>
      <w:marLeft w:val="0"/>
      <w:marRight w:val="0"/>
      <w:marTop w:val="0"/>
      <w:marBottom w:val="0"/>
      <w:divBdr>
        <w:top w:val="none" w:sz="0" w:space="0" w:color="auto"/>
        <w:left w:val="none" w:sz="0" w:space="0" w:color="auto"/>
        <w:bottom w:val="none" w:sz="0" w:space="0" w:color="auto"/>
        <w:right w:val="none" w:sz="0" w:space="0" w:color="auto"/>
      </w:divBdr>
    </w:div>
    <w:div w:id="1219784484">
      <w:bodyDiv w:val="1"/>
      <w:marLeft w:val="0"/>
      <w:marRight w:val="0"/>
      <w:marTop w:val="0"/>
      <w:marBottom w:val="0"/>
      <w:divBdr>
        <w:top w:val="none" w:sz="0" w:space="0" w:color="auto"/>
        <w:left w:val="none" w:sz="0" w:space="0" w:color="auto"/>
        <w:bottom w:val="none" w:sz="0" w:space="0" w:color="auto"/>
        <w:right w:val="none" w:sz="0" w:space="0" w:color="auto"/>
      </w:divBdr>
    </w:div>
    <w:div w:id="14454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11</Pages>
  <Words>3691</Words>
  <Characters>21044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2016-09-30T09:26:00Z</cp:lastPrinted>
  <dcterms:created xsi:type="dcterms:W3CDTF">2016-09-27T03:49:00Z</dcterms:created>
  <dcterms:modified xsi:type="dcterms:W3CDTF">2016-11-28T06:23:00Z</dcterms:modified>
</cp:coreProperties>
</file>